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7D20" w14:textId="05626A4B" w:rsidR="00352258" w:rsidRPr="005841C1" w:rsidRDefault="00352258" w:rsidP="00C277B7">
      <w:pPr>
        <w:pStyle w:val="NoSpacing"/>
        <w:spacing w:after="60"/>
      </w:pPr>
      <w:r w:rsidRPr="005841C1">
        <w:rPr>
          <w:bCs/>
        </w:rPr>
        <w:t>Committee</w:t>
      </w:r>
      <w:r w:rsidR="00530485" w:rsidRPr="005841C1">
        <w:rPr>
          <w:bCs/>
        </w:rPr>
        <w:t xml:space="preserve"> </w:t>
      </w:r>
      <w:r w:rsidR="00530485" w:rsidRPr="000A5A87">
        <w:t>Name</w:t>
      </w:r>
      <w:r w:rsidRPr="005841C1">
        <w:rPr>
          <w:bCs/>
        </w:rPr>
        <w:t>:</w:t>
      </w:r>
      <w:r w:rsidRPr="005841C1">
        <w:t xml:space="preserve">  </w:t>
      </w:r>
      <w:r w:rsidR="00812121">
        <w:t>Internal Audit</w:t>
      </w:r>
    </w:p>
    <w:p w14:paraId="5405235E" w14:textId="163BDDDD" w:rsidR="00C277B7" w:rsidRPr="005841C1" w:rsidRDefault="00C277B7" w:rsidP="00C277B7">
      <w:pPr>
        <w:pStyle w:val="NoSpacing"/>
        <w:spacing w:after="60"/>
      </w:pPr>
      <w:r w:rsidRPr="005841C1">
        <w:rPr>
          <w:bCs/>
        </w:rPr>
        <w:t xml:space="preserve">Committee </w:t>
      </w:r>
      <w:r>
        <w:t>Chair(s)</w:t>
      </w:r>
      <w:r w:rsidRPr="005841C1">
        <w:rPr>
          <w:bCs/>
        </w:rPr>
        <w:t>:</w:t>
      </w:r>
      <w:r w:rsidRPr="005841C1">
        <w:t xml:space="preserve">  </w:t>
      </w:r>
      <w:r w:rsidR="00812121" w:rsidRPr="00F519AD">
        <w:rPr>
          <w:b w:val="0"/>
          <w:bCs/>
        </w:rPr>
        <w:t>Julie Dixon-Cartwright</w:t>
      </w:r>
    </w:p>
    <w:p w14:paraId="642AB8F8" w14:textId="342FF5FF" w:rsidR="00352258" w:rsidRPr="005841C1" w:rsidRDefault="00BB6CFC" w:rsidP="00C277B7">
      <w:pPr>
        <w:spacing w:after="60"/>
      </w:pPr>
      <w:r>
        <w:rPr>
          <w:b/>
        </w:rPr>
        <w:t>Date/Time of</w:t>
      </w:r>
      <w:r w:rsidR="00352258" w:rsidRPr="005841C1">
        <w:rPr>
          <w:b/>
        </w:rPr>
        <w:t xml:space="preserve"> meeting</w:t>
      </w:r>
      <w:r w:rsidR="00FA20C1">
        <w:rPr>
          <w:b/>
        </w:rPr>
        <w:t xml:space="preserve"> (MM/DD/YYYY</w:t>
      </w:r>
      <w:r w:rsidR="00C277B7">
        <w:rPr>
          <w:b/>
        </w:rPr>
        <w:t>)</w:t>
      </w:r>
      <w:r w:rsidR="00352258" w:rsidRPr="005841C1">
        <w:rPr>
          <w:b/>
        </w:rPr>
        <w:t>:</w:t>
      </w:r>
      <w:r w:rsidR="001A4DE4">
        <w:t xml:space="preserve"> </w:t>
      </w:r>
      <w:r w:rsidR="00EA2151">
        <w:t>3/4</w:t>
      </w:r>
      <w:r w:rsidR="00812121">
        <w:t>/202</w:t>
      </w:r>
      <w:r w:rsidR="00661EB8">
        <w:t>3</w:t>
      </w:r>
    </w:p>
    <w:p w14:paraId="6260B847" w14:textId="0973A8B2" w:rsidR="00C277B7" w:rsidRDefault="00CF6638" w:rsidP="00FF7801">
      <w:pPr>
        <w:pStyle w:val="NoSpacing"/>
        <w:spacing w:after="60"/>
      </w:pPr>
      <w:r>
        <w:rPr>
          <w:bCs/>
        </w:rPr>
        <w:t>Committee Member</w:t>
      </w:r>
      <w:r w:rsidR="00C277B7">
        <w:t>s</w:t>
      </w:r>
      <w:r w:rsidR="00C277B7" w:rsidRPr="005841C1">
        <w:rPr>
          <w:bCs/>
        </w:rPr>
        <w:t>:</w:t>
      </w:r>
      <w:r w:rsidR="00C277B7" w:rsidRPr="005841C1">
        <w:t xml:space="preserve">  </w:t>
      </w:r>
      <w:r w:rsidR="00F519AD">
        <w:rPr>
          <w:b w:val="0"/>
          <w:bCs/>
        </w:rPr>
        <w:t>Ollie White</w:t>
      </w:r>
      <w:r w:rsidR="00FF7801">
        <w:rPr>
          <w:b w:val="0"/>
          <w:bCs/>
        </w:rPr>
        <w:t>, Valerie Baker, Sandra Willis, and Julie Dixon-Cartwright</w:t>
      </w:r>
    </w:p>
    <w:p w14:paraId="338A5735" w14:textId="190E04DD" w:rsidR="00352258" w:rsidRPr="005841C1" w:rsidRDefault="00530485" w:rsidP="00C04DAC">
      <w:pPr>
        <w:pStyle w:val="NoSpacing"/>
      </w:pPr>
      <w:r w:rsidRPr="005841C1">
        <w:t>Committee Decisions</w:t>
      </w:r>
      <w:r w:rsidR="00352258" w:rsidRPr="005841C1">
        <w:t>:</w:t>
      </w:r>
      <w:r w:rsidR="005F508A">
        <w:t xml:space="preserve"> </w:t>
      </w:r>
      <w:r w:rsidR="00FD1839">
        <w:rPr>
          <w:b w:val="0"/>
        </w:rPr>
        <w:t xml:space="preserve">(limit </w:t>
      </w:r>
      <w:r w:rsidR="001A4DE4">
        <w:rPr>
          <w:b w:val="0"/>
        </w:rPr>
        <w:t>500</w:t>
      </w:r>
      <w:r w:rsidR="005F508A" w:rsidRPr="005F508A">
        <w:rPr>
          <w:b w:val="0"/>
        </w:rPr>
        <w:t xml:space="preserve"> characters)</w:t>
      </w:r>
      <w:r w:rsidR="005638C4" w:rsidRPr="005638C4">
        <w:rPr>
          <w:b w:val="0"/>
          <w:bCs/>
        </w:rPr>
        <w:t xml:space="preserve"> </w:t>
      </w:r>
      <w:r w:rsidR="005638C4">
        <w:rPr>
          <w:b w:val="0"/>
          <w:bCs/>
        </w:rPr>
        <w:t>The</w:t>
      </w:r>
      <w:r w:rsidR="005638C4" w:rsidRPr="006A1D90">
        <w:rPr>
          <w:b w:val="0"/>
          <w:bCs/>
        </w:rPr>
        <w:t xml:space="preserve"> Committee</w:t>
      </w:r>
      <w:r w:rsidR="005638C4">
        <w:rPr>
          <w:b w:val="0"/>
        </w:rPr>
        <w:t xml:space="preserve"> members met via Zoom on </w:t>
      </w:r>
      <w:r w:rsidR="00661EB8">
        <w:rPr>
          <w:b w:val="0"/>
        </w:rPr>
        <w:t>1/11/2023 to</w:t>
      </w:r>
      <w:r w:rsidR="005638C4">
        <w:rPr>
          <w:b w:val="0"/>
        </w:rPr>
        <w:t xml:space="preserve"> brief</w:t>
      </w:r>
      <w:r w:rsidR="00661EB8">
        <w:rPr>
          <w:b w:val="0"/>
        </w:rPr>
        <w:t>ly discuss the kickoff of the 2</w:t>
      </w:r>
      <w:r w:rsidR="00661EB8" w:rsidRPr="00661EB8">
        <w:rPr>
          <w:b w:val="0"/>
          <w:vertAlign w:val="superscript"/>
        </w:rPr>
        <w:t>nd</w:t>
      </w:r>
      <w:r w:rsidR="00661EB8">
        <w:rPr>
          <w:b w:val="0"/>
        </w:rPr>
        <w:t xml:space="preserve"> </w:t>
      </w:r>
      <w:r w:rsidR="001005E6">
        <w:rPr>
          <w:b w:val="0"/>
        </w:rPr>
        <w:t>quarter</w:t>
      </w:r>
      <w:r w:rsidR="00661EB8">
        <w:rPr>
          <w:b w:val="0"/>
        </w:rPr>
        <w:t xml:space="preserve"> audit session and </w:t>
      </w:r>
      <w:r w:rsidR="005638C4">
        <w:rPr>
          <w:b w:val="0"/>
        </w:rPr>
        <w:t xml:space="preserve">divided </w:t>
      </w:r>
      <w:r w:rsidR="00661EB8">
        <w:rPr>
          <w:b w:val="0"/>
        </w:rPr>
        <w:t>the duties. T</w:t>
      </w:r>
      <w:r w:rsidR="005638C4">
        <w:rPr>
          <w:b w:val="0"/>
        </w:rPr>
        <w:t xml:space="preserve">he committee will continue to meet </w:t>
      </w:r>
      <w:r w:rsidR="00EA2151">
        <w:rPr>
          <w:b w:val="0"/>
        </w:rPr>
        <w:t xml:space="preserve">and text </w:t>
      </w:r>
      <w:r w:rsidR="005638C4">
        <w:rPr>
          <w:b w:val="0"/>
        </w:rPr>
        <w:t>as needed.</w:t>
      </w:r>
    </w:p>
    <w:tbl>
      <w:tblPr>
        <w:tblW w:w="109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5"/>
      </w:tblGrid>
      <w:tr w:rsidR="005F508A" w:rsidRPr="00CE2BA6" w14:paraId="084F12C7" w14:textId="77777777" w:rsidTr="00002A69">
        <w:trPr>
          <w:trHeight w:val="5705"/>
        </w:trPr>
        <w:tc>
          <w:tcPr>
            <w:tcW w:w="10965" w:type="dxa"/>
          </w:tcPr>
          <w:p w14:paraId="743CF284" w14:textId="6BEE7106" w:rsidR="004A49DA" w:rsidRPr="00002A69" w:rsidRDefault="00396404" w:rsidP="00353ACC">
            <w:pPr>
              <w:shd w:val="clear" w:color="auto" w:fill="FFFFFF"/>
              <w:rPr>
                <w:b/>
                <w:bCs w:val="0"/>
              </w:rPr>
            </w:pPr>
            <w:r>
              <w:rPr>
                <w:b/>
                <w:bCs w:val="0"/>
              </w:rPr>
              <w:t>Q</w:t>
            </w:r>
            <w:r w:rsidR="00F04B82">
              <w:rPr>
                <w:b/>
                <w:bCs w:val="0"/>
              </w:rPr>
              <w:t>2</w:t>
            </w:r>
            <w:r>
              <w:rPr>
                <w:b/>
                <w:bCs w:val="0"/>
              </w:rPr>
              <w:t xml:space="preserve"> </w:t>
            </w:r>
            <w:r w:rsidR="0095171C" w:rsidRPr="004A49DA">
              <w:rPr>
                <w:b/>
                <w:bCs w:val="0"/>
              </w:rPr>
              <w:t>Summary Audit Report</w:t>
            </w:r>
            <w:r w:rsidR="004A49DA" w:rsidRPr="004A49DA">
              <w:rPr>
                <w:b/>
                <w:bCs w:val="0"/>
              </w:rPr>
              <w:t>:</w:t>
            </w:r>
            <w:r w:rsidR="0095171C" w:rsidRPr="004A49DA">
              <w:rPr>
                <w:b/>
                <w:bCs w:val="0"/>
              </w:rPr>
              <w:t xml:space="preserve"> </w:t>
            </w:r>
          </w:p>
          <w:p w14:paraId="4BC1F811" w14:textId="41A839C4" w:rsidR="007478AA" w:rsidRDefault="0095171C" w:rsidP="00353ACC">
            <w:pPr>
              <w:shd w:val="clear" w:color="auto" w:fill="FFFFFF"/>
            </w:pPr>
            <w:r>
              <w:t xml:space="preserve">The Internal Audit Committee completed a review of the financial records of </w:t>
            </w:r>
            <w:r w:rsidR="004A49DA">
              <w:t xml:space="preserve">the Austin Alumnae </w:t>
            </w:r>
            <w:r w:rsidR="007478AA">
              <w:t>C</w:t>
            </w:r>
            <w:r w:rsidR="004A49DA">
              <w:t>hapter</w:t>
            </w:r>
            <w:r w:rsidR="007478AA">
              <w:t xml:space="preserve"> (AAC)</w:t>
            </w:r>
            <w:r>
              <w:t xml:space="preserve"> of Delta Sigma Theta Sorority, Incorporated for </w:t>
            </w:r>
            <w:r w:rsidR="00661EB8">
              <w:t>the 2</w:t>
            </w:r>
            <w:r w:rsidR="00661EB8" w:rsidRPr="00661EB8">
              <w:rPr>
                <w:vertAlign w:val="superscript"/>
              </w:rPr>
              <w:t>nd</w:t>
            </w:r>
            <w:r w:rsidR="00661EB8">
              <w:t xml:space="preserve"> quarter</w:t>
            </w:r>
            <w:r w:rsidR="00226A31">
              <w:t xml:space="preserve">, which spans from </w:t>
            </w:r>
            <w:r w:rsidR="00661EB8">
              <w:t>October</w:t>
            </w:r>
            <w:r w:rsidR="00C22C3F">
              <w:t xml:space="preserve"> 1, </w:t>
            </w:r>
            <w:r>
              <w:t>20</w:t>
            </w:r>
            <w:r w:rsidR="00396404">
              <w:t>2</w:t>
            </w:r>
            <w:r w:rsidR="00FF7801">
              <w:t>2</w:t>
            </w:r>
            <w:r>
              <w:t xml:space="preserve"> t</w:t>
            </w:r>
            <w:r w:rsidR="00226A31">
              <w:t>o</w:t>
            </w:r>
            <w:r>
              <w:t xml:space="preserve"> </w:t>
            </w:r>
            <w:r w:rsidR="00661EB8">
              <w:t>Dec</w:t>
            </w:r>
            <w:r w:rsidR="004A49DA">
              <w:t>ember</w:t>
            </w:r>
            <w:r>
              <w:t xml:space="preserve"> 3</w:t>
            </w:r>
            <w:r w:rsidR="00661EB8">
              <w:t>1</w:t>
            </w:r>
            <w:r>
              <w:t>, 20</w:t>
            </w:r>
            <w:r w:rsidR="004A49DA">
              <w:t>2</w:t>
            </w:r>
            <w:r w:rsidR="00FF7801">
              <w:t>2.</w:t>
            </w:r>
          </w:p>
          <w:p w14:paraId="4BB2207D" w14:textId="77777777" w:rsidR="00FF7801" w:rsidRDefault="00FF7801" w:rsidP="00353ACC">
            <w:pPr>
              <w:shd w:val="clear" w:color="auto" w:fill="FFFFFF"/>
            </w:pPr>
          </w:p>
          <w:p w14:paraId="3CE4CED4" w14:textId="77777777" w:rsidR="00226A31" w:rsidRDefault="0095171C" w:rsidP="00353ACC">
            <w:pPr>
              <w:shd w:val="clear" w:color="auto" w:fill="FFFFFF"/>
            </w:pPr>
            <w:r>
              <w:t xml:space="preserve">The </w:t>
            </w:r>
            <w:r w:rsidR="001F3756">
              <w:t>validation</w:t>
            </w:r>
            <w:r w:rsidR="00226A31">
              <w:t xml:space="preserve"> included:</w:t>
            </w:r>
            <w:r w:rsidR="001F3756">
              <w:t xml:space="preserve"> </w:t>
            </w:r>
          </w:p>
          <w:p w14:paraId="784A0442" w14:textId="3317BE3C" w:rsidR="00226A31" w:rsidRDefault="00580EA5" w:rsidP="00226A31">
            <w:pPr>
              <w:pStyle w:val="ListParagraph"/>
              <w:numPr>
                <w:ilvl w:val="0"/>
                <w:numId w:val="13"/>
              </w:numPr>
              <w:shd w:val="clear" w:color="auto" w:fill="FFFFFF"/>
            </w:pPr>
            <w:r>
              <w:t>10%</w:t>
            </w:r>
            <w:r w:rsidR="00E53F71">
              <w:t xml:space="preserve"> </w:t>
            </w:r>
            <w:r>
              <w:t>of non</w:t>
            </w:r>
            <w:r w:rsidR="00570726">
              <w:t>-</w:t>
            </w:r>
            <w:r>
              <w:t>check</w:t>
            </w:r>
            <w:r w:rsidR="001F3756">
              <w:t xml:space="preserve"> </w:t>
            </w:r>
            <w:r w:rsidR="00E53F71">
              <w:t>disbursed</w:t>
            </w:r>
            <w:r w:rsidR="001327D1">
              <w:t xml:space="preserve"> (</w:t>
            </w:r>
            <w:r w:rsidR="00661EB8">
              <w:t>3</w:t>
            </w:r>
            <w:r w:rsidR="001327D1">
              <w:t>)</w:t>
            </w:r>
          </w:p>
          <w:p w14:paraId="1641CF64" w14:textId="77777777" w:rsidR="00EA2151" w:rsidRDefault="00EA2151" w:rsidP="00EA2151">
            <w:pPr>
              <w:pStyle w:val="ListParagraph"/>
              <w:numPr>
                <w:ilvl w:val="0"/>
                <w:numId w:val="13"/>
              </w:numPr>
              <w:shd w:val="clear" w:color="auto" w:fill="FFFFFF"/>
            </w:pPr>
            <w:r>
              <w:t>25% of check disbursed (10)</w:t>
            </w:r>
          </w:p>
          <w:p w14:paraId="11F4BC07" w14:textId="77777777" w:rsidR="00EA2151" w:rsidRDefault="00EA2151" w:rsidP="00EA2151">
            <w:pPr>
              <w:pStyle w:val="ListParagraph"/>
              <w:numPr>
                <w:ilvl w:val="0"/>
                <w:numId w:val="13"/>
              </w:numPr>
              <w:shd w:val="clear" w:color="auto" w:fill="FFFFFF"/>
            </w:pPr>
            <w:r>
              <w:t xml:space="preserve">50% of receipts (54) </w:t>
            </w:r>
          </w:p>
          <w:p w14:paraId="20D0ABCC" w14:textId="11C1106F" w:rsidR="001F3756" w:rsidRDefault="001F3756" w:rsidP="00226A31">
            <w:pPr>
              <w:pStyle w:val="ListParagraph"/>
              <w:numPr>
                <w:ilvl w:val="0"/>
                <w:numId w:val="13"/>
              </w:numPr>
              <w:shd w:val="clear" w:color="auto" w:fill="FFFFFF"/>
            </w:pPr>
            <w:r>
              <w:t>100% of membership dues collected during the period</w:t>
            </w:r>
            <w:r w:rsidR="00231F2B">
              <w:t xml:space="preserve"> (</w:t>
            </w:r>
            <w:r w:rsidR="00661EB8">
              <w:t>8</w:t>
            </w:r>
            <w:r w:rsidR="00231F2B">
              <w:t>)</w:t>
            </w:r>
          </w:p>
          <w:p w14:paraId="50423CBA" w14:textId="77777777" w:rsidR="001F3756" w:rsidRDefault="001F3756" w:rsidP="00353ACC">
            <w:pPr>
              <w:shd w:val="clear" w:color="auto" w:fill="FFFFFF"/>
            </w:pPr>
          </w:p>
          <w:p w14:paraId="2842C104" w14:textId="0611A40A" w:rsidR="0045259F" w:rsidRDefault="001F3756" w:rsidP="00353ACC">
            <w:pPr>
              <w:shd w:val="clear" w:color="auto" w:fill="FFFFFF"/>
            </w:pPr>
            <w:r>
              <w:t xml:space="preserve">The chapter had </w:t>
            </w:r>
            <w:r w:rsidR="006228B9">
              <w:t>$</w:t>
            </w:r>
            <w:r w:rsidR="001005E6">
              <w:t xml:space="preserve">20,815.60 </w:t>
            </w:r>
            <w:r>
              <w:t xml:space="preserve">in disbursements (expenses), </w:t>
            </w:r>
            <w:r w:rsidR="006228B9">
              <w:t>$</w:t>
            </w:r>
            <w:r w:rsidR="001005E6">
              <w:t>14</w:t>
            </w:r>
            <w:r w:rsidR="006228B9">
              <w:t>,</w:t>
            </w:r>
            <w:r w:rsidR="00EA2151">
              <w:t>621.98</w:t>
            </w:r>
            <w:r w:rsidR="006228B9">
              <w:t xml:space="preserve"> </w:t>
            </w:r>
            <w:r>
              <w:t>of gross receipts (revenue) and</w:t>
            </w:r>
            <w:r w:rsidR="00FA6224">
              <w:t xml:space="preserve"> </w:t>
            </w:r>
            <w:r w:rsidR="001005E6">
              <w:t>30</w:t>
            </w:r>
            <w:r w:rsidR="006228B9">
              <w:t>3</w:t>
            </w:r>
            <w:r>
              <w:t xml:space="preserve"> financial members at the end of the period.</w:t>
            </w:r>
          </w:p>
          <w:p w14:paraId="4FFF356C" w14:textId="77777777" w:rsidR="0045259F" w:rsidRDefault="0045259F" w:rsidP="00353ACC">
            <w:pPr>
              <w:shd w:val="clear" w:color="auto" w:fill="FFFFFF"/>
            </w:pPr>
          </w:p>
          <w:p w14:paraId="04C79C43" w14:textId="165D0370" w:rsidR="00D22774" w:rsidRPr="007C0603" w:rsidRDefault="00396404" w:rsidP="00353ACC">
            <w:pPr>
              <w:shd w:val="clear" w:color="auto" w:fill="FFFFFF"/>
              <w:rPr>
                <w:b/>
                <w:bCs w:val="0"/>
              </w:rPr>
            </w:pPr>
            <w:r>
              <w:rPr>
                <w:b/>
                <w:bCs w:val="0"/>
              </w:rPr>
              <w:t>Q</w:t>
            </w:r>
            <w:r w:rsidR="00F04B82">
              <w:rPr>
                <w:b/>
                <w:bCs w:val="0"/>
              </w:rPr>
              <w:t>2</w:t>
            </w:r>
            <w:r>
              <w:rPr>
                <w:b/>
                <w:bCs w:val="0"/>
              </w:rPr>
              <w:t xml:space="preserve"> </w:t>
            </w:r>
            <w:r w:rsidR="007C0603" w:rsidRPr="007C0603">
              <w:rPr>
                <w:b/>
                <w:bCs w:val="0"/>
              </w:rPr>
              <w:t>S</w:t>
            </w:r>
            <w:r w:rsidR="0095171C" w:rsidRPr="007C0603">
              <w:rPr>
                <w:b/>
                <w:bCs w:val="0"/>
              </w:rPr>
              <w:t xml:space="preserve">ummary </w:t>
            </w:r>
            <w:r w:rsidR="007C0603" w:rsidRPr="007C0603">
              <w:rPr>
                <w:b/>
                <w:bCs w:val="0"/>
              </w:rPr>
              <w:t>F</w:t>
            </w:r>
            <w:r w:rsidR="0095171C" w:rsidRPr="007C0603">
              <w:rPr>
                <w:b/>
                <w:bCs w:val="0"/>
              </w:rPr>
              <w:t>indings</w:t>
            </w:r>
            <w:r w:rsidR="00D22774" w:rsidRPr="007C0603">
              <w:rPr>
                <w:b/>
                <w:bCs w:val="0"/>
              </w:rPr>
              <w:t>:</w:t>
            </w:r>
          </w:p>
          <w:p w14:paraId="08AD6833" w14:textId="12E82249" w:rsidR="00BB533D" w:rsidRDefault="00BB533D" w:rsidP="00BB533D">
            <w:pPr>
              <w:shd w:val="clear" w:color="auto" w:fill="FFFFFF"/>
            </w:pPr>
            <w:r>
              <w:t xml:space="preserve">The fiscal controls provided </w:t>
            </w:r>
            <w:r w:rsidR="00226A31">
              <w:t xml:space="preserve">in </w:t>
            </w:r>
            <w:r w:rsidR="001005E6">
              <w:t>quarter 2</w:t>
            </w:r>
            <w:r w:rsidR="00226A31">
              <w:t xml:space="preserve"> were</w:t>
            </w:r>
            <w:r>
              <w:t xml:space="preserve"> good. Financial reports correctly re</w:t>
            </w:r>
            <w:r w:rsidR="00747C2A">
              <w:t>flect</w:t>
            </w:r>
            <w:r>
              <w:t xml:space="preserve"> the financial status of the chapter’s assets. The chapter’s bank balances were reconciled monthly and transactions were recorded accurately in the financial records. The IA committee was able to confirm the use of safe practices for:</w:t>
            </w:r>
          </w:p>
          <w:p w14:paraId="66B9FDA7" w14:textId="77777777" w:rsidR="00BB533D" w:rsidRDefault="00BB533D" w:rsidP="00226A31">
            <w:pPr>
              <w:pStyle w:val="ListParagraph"/>
              <w:numPr>
                <w:ilvl w:val="0"/>
                <w:numId w:val="14"/>
              </w:numPr>
              <w:shd w:val="clear" w:color="auto" w:fill="FFFFFF"/>
            </w:pPr>
            <w:r>
              <w:t>Receipts</w:t>
            </w:r>
          </w:p>
          <w:p w14:paraId="0844CC82" w14:textId="77777777" w:rsidR="00BB533D" w:rsidRDefault="00BB533D" w:rsidP="00226A31">
            <w:pPr>
              <w:pStyle w:val="ListParagraph"/>
              <w:numPr>
                <w:ilvl w:val="0"/>
                <w:numId w:val="14"/>
              </w:numPr>
              <w:shd w:val="clear" w:color="auto" w:fill="FFFFFF"/>
            </w:pPr>
            <w:r>
              <w:t>Disbursements</w:t>
            </w:r>
          </w:p>
          <w:p w14:paraId="52664CB9" w14:textId="77777777" w:rsidR="00BB533D" w:rsidRDefault="00BB533D" w:rsidP="00226A31">
            <w:pPr>
              <w:pStyle w:val="ListParagraph"/>
              <w:numPr>
                <w:ilvl w:val="0"/>
                <w:numId w:val="14"/>
              </w:numPr>
              <w:shd w:val="clear" w:color="auto" w:fill="FFFFFF"/>
            </w:pPr>
            <w:r>
              <w:t>B</w:t>
            </w:r>
            <w:r w:rsidRPr="002E65DA">
              <w:t xml:space="preserve">ank </w:t>
            </w:r>
            <w:r>
              <w:t xml:space="preserve">statements </w:t>
            </w:r>
          </w:p>
          <w:p w14:paraId="399A4992" w14:textId="77777777" w:rsidR="00BB533D" w:rsidRDefault="00BB533D" w:rsidP="00226A31">
            <w:pPr>
              <w:pStyle w:val="ListParagraph"/>
              <w:numPr>
                <w:ilvl w:val="0"/>
                <w:numId w:val="14"/>
              </w:numPr>
              <w:shd w:val="clear" w:color="auto" w:fill="FFFFFF"/>
            </w:pPr>
            <w:r>
              <w:t xml:space="preserve">Budget line items and </w:t>
            </w:r>
          </w:p>
          <w:p w14:paraId="6F05433F" w14:textId="401B9C1B" w:rsidR="00BB533D" w:rsidRDefault="00226A31" w:rsidP="00226A31">
            <w:pPr>
              <w:pStyle w:val="ListParagraph"/>
              <w:numPr>
                <w:ilvl w:val="0"/>
                <w:numId w:val="14"/>
              </w:numPr>
              <w:shd w:val="clear" w:color="auto" w:fill="FFFFFF"/>
            </w:pPr>
            <w:r>
              <w:t>A</w:t>
            </w:r>
            <w:r w:rsidR="00BB533D">
              <w:t>dherence of the chapter’s policies and procedures</w:t>
            </w:r>
          </w:p>
          <w:p w14:paraId="37F1C697" w14:textId="77777777" w:rsidR="00BB533D" w:rsidRDefault="00BB533D" w:rsidP="00BB533D">
            <w:pPr>
              <w:pStyle w:val="ListParagraph"/>
              <w:shd w:val="clear" w:color="auto" w:fill="FFFFFF"/>
            </w:pPr>
          </w:p>
          <w:p w14:paraId="5D4056CE" w14:textId="4E4A579B" w:rsidR="0095171C" w:rsidRPr="00F65993" w:rsidRDefault="00BB533D" w:rsidP="00BB533D">
            <w:pPr>
              <w:shd w:val="clear" w:color="auto" w:fill="FFFFFF"/>
            </w:pPr>
            <w:r>
              <w:t>A copy of the Detailed Audit Report has been provided for the chapter’s records.</w:t>
            </w:r>
          </w:p>
        </w:tc>
      </w:tr>
      <w:tr w:rsidR="00BC06DF" w:rsidRPr="00CE2BA6" w14:paraId="7C23670C" w14:textId="77777777" w:rsidTr="00002A69">
        <w:trPr>
          <w:trHeight w:val="1088"/>
        </w:trPr>
        <w:tc>
          <w:tcPr>
            <w:tcW w:w="10965" w:type="dxa"/>
          </w:tcPr>
          <w:p w14:paraId="1003B1D3" w14:textId="60C45D38" w:rsidR="0095171C" w:rsidRPr="004A49DA" w:rsidRDefault="0095171C" w:rsidP="0095171C">
            <w:pPr>
              <w:shd w:val="clear" w:color="auto" w:fill="FFFFFF"/>
              <w:rPr>
                <w:b/>
                <w:bCs w:val="0"/>
              </w:rPr>
            </w:pPr>
            <w:r w:rsidRPr="004A49DA">
              <w:rPr>
                <w:b/>
                <w:bCs w:val="0"/>
              </w:rPr>
              <w:t>OVERALL AUDIT FINDINGS</w:t>
            </w:r>
            <w:r w:rsidR="004A49DA" w:rsidRPr="004A49DA">
              <w:rPr>
                <w:b/>
                <w:bCs w:val="0"/>
              </w:rPr>
              <w:t>:</w:t>
            </w:r>
          </w:p>
          <w:p w14:paraId="68391172" w14:textId="77777777" w:rsidR="004A49DA" w:rsidRDefault="004A49DA" w:rsidP="0095171C">
            <w:pPr>
              <w:shd w:val="clear" w:color="auto" w:fill="FFFFFF"/>
            </w:pPr>
          </w:p>
          <w:p w14:paraId="307E6632" w14:textId="6B7A6B59" w:rsidR="00BC06DF" w:rsidRPr="00F65993" w:rsidRDefault="0095171C" w:rsidP="0095171C">
            <w:pPr>
              <w:shd w:val="clear" w:color="auto" w:fill="FFFFFF"/>
            </w:pPr>
            <w:r>
              <w:t xml:space="preserve">“A” - After review by the Chapter Internal Audit Committee, it has been determined that the </w:t>
            </w:r>
            <w:r w:rsidR="004A49DA">
              <w:t xml:space="preserve">Austin Alumnae </w:t>
            </w:r>
            <w:r>
              <w:t>chapter has satisfactory financial internal controls and the review supports the existence and utilization of these controls.</w:t>
            </w:r>
          </w:p>
        </w:tc>
      </w:tr>
    </w:tbl>
    <w:p w14:paraId="1D2A10B5" w14:textId="77777777" w:rsidR="0093227C" w:rsidRDefault="00530485" w:rsidP="00C04DAC">
      <w:pPr>
        <w:pStyle w:val="NoSpacing"/>
      </w:pPr>
      <w:r w:rsidRPr="005841C1">
        <w:t>Recommendation(s) to Executive Board</w:t>
      </w:r>
      <w:r w:rsidR="00352258" w:rsidRPr="005841C1">
        <w:t>:</w:t>
      </w:r>
      <w:r w:rsidR="0093227C" w:rsidRPr="0093227C">
        <w:rPr>
          <w:b w:val="0"/>
        </w:rPr>
        <w:t xml:space="preserve"> (limit </w:t>
      </w:r>
      <w:r w:rsidR="001A4DE4">
        <w:rPr>
          <w:b w:val="0"/>
        </w:rPr>
        <w:t>500</w:t>
      </w:r>
      <w:r w:rsidR="0093227C" w:rsidRPr="0093227C">
        <w:rPr>
          <w:b w:val="0"/>
        </w:rPr>
        <w:t xml:space="preserve"> characters)</w:t>
      </w:r>
    </w:p>
    <w:tbl>
      <w:tblPr>
        <w:tblW w:w="109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5"/>
      </w:tblGrid>
      <w:tr w:rsidR="0093227C" w:rsidRPr="00CF6516" w14:paraId="47C6C84F" w14:textId="77777777" w:rsidTr="00002A69">
        <w:trPr>
          <w:trHeight w:val="296"/>
        </w:trPr>
        <w:tc>
          <w:tcPr>
            <w:tcW w:w="10985" w:type="dxa"/>
          </w:tcPr>
          <w:p w14:paraId="71CFB104" w14:textId="36C30B5F" w:rsidR="00563FD8" w:rsidRPr="00682838" w:rsidRDefault="00002A69" w:rsidP="00DC4922">
            <w:r>
              <w:t xml:space="preserve">  </w:t>
            </w:r>
            <w:r w:rsidR="00DC4922">
              <w:t>None</w:t>
            </w:r>
          </w:p>
        </w:tc>
      </w:tr>
    </w:tbl>
    <w:p w14:paraId="2FFF613B" w14:textId="77777777" w:rsidR="00530485" w:rsidRPr="005841C1" w:rsidRDefault="00530485" w:rsidP="000A5A87"/>
    <w:p w14:paraId="7341E8CD" w14:textId="11BBB994" w:rsidR="0093227C" w:rsidRDefault="00530485" w:rsidP="00C04DAC">
      <w:pPr>
        <w:pStyle w:val="NoSpacing"/>
        <w:rPr>
          <w:b w:val="0"/>
        </w:rPr>
      </w:pPr>
      <w:r w:rsidRPr="005841C1">
        <w:t xml:space="preserve">Next </w:t>
      </w:r>
      <w:r w:rsidR="00F90EB9" w:rsidRPr="005841C1">
        <w:t>m</w:t>
      </w:r>
      <w:r w:rsidRPr="005841C1">
        <w:t xml:space="preserve">onth’s </w:t>
      </w:r>
      <w:r w:rsidR="00F90EB9" w:rsidRPr="005841C1">
        <w:t>a</w:t>
      </w:r>
      <w:r w:rsidRPr="005841C1">
        <w:t>ctivities:</w:t>
      </w:r>
      <w:r w:rsidR="0093227C" w:rsidRPr="0093227C">
        <w:rPr>
          <w:b w:val="0"/>
        </w:rPr>
        <w:t xml:space="preserve"> (limit </w:t>
      </w:r>
      <w:r w:rsidR="001A4DE4">
        <w:rPr>
          <w:b w:val="0"/>
        </w:rPr>
        <w:t>500</w:t>
      </w:r>
      <w:r w:rsidR="0093227C" w:rsidRPr="0093227C">
        <w:rPr>
          <w:b w:val="0"/>
        </w:rPr>
        <w:t xml:space="preserve"> characters)</w:t>
      </w:r>
    </w:p>
    <w:p w14:paraId="69CB2586" w14:textId="21DA9164" w:rsidR="00DC4922" w:rsidRDefault="00DC4922" w:rsidP="00C04DAC">
      <w:pPr>
        <w:pStyle w:val="NoSpacing"/>
      </w:pPr>
    </w:p>
    <w:tbl>
      <w:tblPr>
        <w:tblW w:w="109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5"/>
      </w:tblGrid>
      <w:tr w:rsidR="0093227C" w:rsidRPr="00CF6516" w14:paraId="33A81DE4" w14:textId="77777777" w:rsidTr="00002A69">
        <w:trPr>
          <w:trHeight w:val="305"/>
        </w:trPr>
        <w:tc>
          <w:tcPr>
            <w:tcW w:w="10985" w:type="dxa"/>
          </w:tcPr>
          <w:p w14:paraId="428CEE8B" w14:textId="4A36A567" w:rsidR="006009FE" w:rsidRPr="00DC4922" w:rsidRDefault="00002A69" w:rsidP="00406245">
            <w:pPr>
              <w:rPr>
                <w:bCs w:val="0"/>
              </w:rPr>
            </w:pPr>
            <w:r>
              <w:rPr>
                <w:bCs w:val="0"/>
              </w:rPr>
              <w:t xml:space="preserve"> </w:t>
            </w:r>
            <w:r w:rsidR="00DC4922" w:rsidRPr="00DC4922">
              <w:rPr>
                <w:bCs w:val="0"/>
              </w:rPr>
              <w:t>None</w:t>
            </w:r>
          </w:p>
        </w:tc>
      </w:tr>
    </w:tbl>
    <w:p w14:paraId="538F9409" w14:textId="77777777" w:rsidR="00530485" w:rsidRPr="005841C1" w:rsidRDefault="00530485" w:rsidP="000A5A87"/>
    <w:p w14:paraId="462EFFCD" w14:textId="77777777" w:rsidR="00C277B7" w:rsidRDefault="00C277B7" w:rsidP="00C277B7">
      <w:pPr>
        <w:pStyle w:val="NoSpacing"/>
      </w:pPr>
      <w:r>
        <w:t>Volunteer Activities (include Date/Participants/Time)</w:t>
      </w:r>
      <w:r w:rsidRPr="005841C1">
        <w:t>:</w:t>
      </w:r>
      <w:r w:rsidRPr="0093227C">
        <w:rPr>
          <w:b w:val="0"/>
        </w:rPr>
        <w:t xml:space="preserve"> (limit </w:t>
      </w:r>
      <w:r w:rsidR="001A4DE4">
        <w:rPr>
          <w:b w:val="0"/>
        </w:rPr>
        <w:t>500</w:t>
      </w:r>
      <w:r w:rsidRPr="0093227C">
        <w:rPr>
          <w:b w:val="0"/>
        </w:rPr>
        <w:t xml:space="preserve"> characters)</w:t>
      </w:r>
    </w:p>
    <w:tbl>
      <w:tblPr>
        <w:tblW w:w="109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5"/>
      </w:tblGrid>
      <w:tr w:rsidR="00C277B7" w:rsidRPr="00CF6516" w14:paraId="7EF0392C" w14:textId="77777777" w:rsidTr="00002A69">
        <w:trPr>
          <w:trHeight w:val="305"/>
        </w:trPr>
        <w:tc>
          <w:tcPr>
            <w:tcW w:w="10985" w:type="dxa"/>
          </w:tcPr>
          <w:p w14:paraId="14182FD8" w14:textId="17F31B54" w:rsidR="00C277B7" w:rsidRPr="00682838" w:rsidRDefault="00002A69" w:rsidP="009C5D88">
            <w:r>
              <w:rPr>
                <w:bCs w:val="0"/>
              </w:rPr>
              <w:t xml:space="preserve"> </w:t>
            </w:r>
            <w:r w:rsidR="00DC4922" w:rsidRPr="00DC4922">
              <w:rPr>
                <w:bCs w:val="0"/>
              </w:rPr>
              <w:t>None</w:t>
            </w:r>
          </w:p>
        </w:tc>
      </w:tr>
    </w:tbl>
    <w:p w14:paraId="6479E75C" w14:textId="77777777" w:rsidR="005E577B" w:rsidRPr="005841C1" w:rsidRDefault="005E577B" w:rsidP="00C277B7"/>
    <w:p w14:paraId="33AD9B13" w14:textId="751A62F8" w:rsidR="00352258" w:rsidRPr="005841C1" w:rsidRDefault="00530485" w:rsidP="00C277B7">
      <w:pPr>
        <w:pStyle w:val="NoSpacing"/>
        <w:spacing w:after="60"/>
        <w:rPr>
          <w:u w:val="single"/>
        </w:rPr>
      </w:pPr>
      <w:r w:rsidRPr="005841C1">
        <w:t>Signature</w:t>
      </w:r>
      <w:r w:rsidR="00352258" w:rsidRPr="005841C1">
        <w:t xml:space="preserve"> of soror making the committee report: </w:t>
      </w:r>
      <w:r w:rsidR="005F508A">
        <w:rPr>
          <w:rStyle w:val="BodyTextChar"/>
        </w:rPr>
        <w:t>__</w:t>
      </w:r>
      <w:r w:rsidR="005638C4" w:rsidRPr="005638C4">
        <w:rPr>
          <w:rStyle w:val="BodyTextChar"/>
          <w:rFonts w:ascii="Bradley Hand ITC" w:hAnsi="Bradley Hand ITC"/>
          <w:color w:val="C00000"/>
          <w:sz w:val="28"/>
          <w:szCs w:val="28"/>
        </w:rPr>
        <w:t xml:space="preserve"> </w:t>
      </w:r>
      <w:r w:rsidR="005638C4" w:rsidRPr="00DE5C53">
        <w:rPr>
          <w:rStyle w:val="BodyTextChar"/>
          <w:rFonts w:ascii="Bradley Hand ITC" w:hAnsi="Bradley Hand ITC"/>
          <w:color w:val="C00000"/>
          <w:sz w:val="28"/>
          <w:szCs w:val="28"/>
        </w:rPr>
        <w:t>Julie Dixon-Cartwright</w:t>
      </w:r>
      <w:r w:rsidR="005F508A">
        <w:rPr>
          <w:rStyle w:val="BodyTextChar"/>
        </w:rPr>
        <w:t>_</w:t>
      </w:r>
      <w:r w:rsidR="00CE2BA6">
        <w:rPr>
          <w:rStyle w:val="BodyTextChar"/>
        </w:rPr>
        <w:softHyphen/>
      </w:r>
      <w:r w:rsidR="00CE2BA6">
        <w:rPr>
          <w:rStyle w:val="BodyTextChar"/>
        </w:rPr>
        <w:softHyphen/>
      </w:r>
      <w:r w:rsidR="00CE2BA6">
        <w:rPr>
          <w:rStyle w:val="BodyTextChar"/>
        </w:rPr>
        <w:softHyphen/>
      </w:r>
      <w:r w:rsidR="00CE2BA6">
        <w:rPr>
          <w:rStyle w:val="BodyTextChar"/>
        </w:rPr>
        <w:softHyphen/>
      </w:r>
      <w:r w:rsidR="00CE2BA6">
        <w:rPr>
          <w:rStyle w:val="BodyTextChar"/>
        </w:rPr>
        <w:softHyphen/>
      </w:r>
      <w:r w:rsidR="00CE2BA6">
        <w:rPr>
          <w:rStyle w:val="BodyTextChar"/>
        </w:rPr>
        <w:softHyphen/>
      </w:r>
    </w:p>
    <w:p w14:paraId="2622FBE6" w14:textId="3510C589" w:rsidR="00F9050E" w:rsidRPr="00353ACC" w:rsidRDefault="00C277B7" w:rsidP="00C277B7">
      <w:pPr>
        <w:spacing w:after="60"/>
        <w:rPr>
          <w:u w:val="single"/>
        </w:rPr>
      </w:pPr>
      <w:r w:rsidRPr="005841C1">
        <w:rPr>
          <w:b/>
        </w:rPr>
        <w:t>Date of repor</w:t>
      </w:r>
      <w:r>
        <w:rPr>
          <w:b/>
        </w:rPr>
        <w:t>t to Exec</w:t>
      </w:r>
      <w:r w:rsidR="00403044">
        <w:rPr>
          <w:b/>
        </w:rPr>
        <w:t>utive</w:t>
      </w:r>
      <w:r>
        <w:rPr>
          <w:b/>
        </w:rPr>
        <w:t xml:space="preserve"> Board/Chapter</w:t>
      </w:r>
      <w:r w:rsidRPr="005841C1">
        <w:rPr>
          <w:b/>
        </w:rPr>
        <w:t xml:space="preserve">: </w:t>
      </w:r>
      <w:r w:rsidR="00353ACC">
        <w:t>_</w:t>
      </w:r>
      <w:r w:rsidR="00EA2151">
        <w:rPr>
          <w:u w:val="single"/>
        </w:rPr>
        <w:t>3/4</w:t>
      </w:r>
      <w:r w:rsidR="004A4A99">
        <w:rPr>
          <w:u w:val="single"/>
        </w:rPr>
        <w:t>/</w:t>
      </w:r>
      <w:r w:rsidR="00812121" w:rsidRPr="00812121">
        <w:rPr>
          <w:u w:val="single"/>
        </w:rPr>
        <w:t>202</w:t>
      </w:r>
      <w:r w:rsidR="00F04B82">
        <w:rPr>
          <w:u w:val="single"/>
        </w:rPr>
        <w:t>3</w:t>
      </w:r>
      <w:r w:rsidR="00353ACC">
        <w:t>______________________</w:t>
      </w:r>
    </w:p>
    <w:p w14:paraId="272671C9" w14:textId="77B23B02" w:rsidR="00352258" w:rsidRPr="00F9050E" w:rsidRDefault="00352258" w:rsidP="00C277B7">
      <w:pPr>
        <w:spacing w:after="60"/>
        <w:rPr>
          <w:u w:val="single"/>
        </w:rPr>
      </w:pPr>
      <w:r w:rsidRPr="005841C1">
        <w:rPr>
          <w:b/>
        </w:rPr>
        <w:t>Date</w:t>
      </w:r>
      <w:r w:rsidR="00C277B7">
        <w:rPr>
          <w:b/>
        </w:rPr>
        <w:t>/Time of next scheduled committee meeting</w:t>
      </w:r>
      <w:r w:rsidRPr="005841C1">
        <w:rPr>
          <w:b/>
        </w:rPr>
        <w:t>:</w:t>
      </w:r>
      <w:r w:rsidR="00F9050E" w:rsidRPr="00406245">
        <w:rPr>
          <w:u w:val="single"/>
        </w:rPr>
        <w:t xml:space="preserve"> </w:t>
      </w:r>
      <w:r w:rsidR="00406245" w:rsidRPr="00406245">
        <w:rPr>
          <w:u w:val="single"/>
        </w:rPr>
        <w:t>_</w:t>
      </w:r>
      <w:r w:rsidR="00812121">
        <w:rPr>
          <w:u w:val="single"/>
        </w:rPr>
        <w:t>T</w:t>
      </w:r>
      <w:r w:rsidR="00F04B82">
        <w:rPr>
          <w:u w:val="single"/>
        </w:rPr>
        <w:t xml:space="preserve">o </w:t>
      </w:r>
      <w:r w:rsidR="00812121">
        <w:rPr>
          <w:u w:val="single"/>
        </w:rPr>
        <w:t>B</w:t>
      </w:r>
      <w:r w:rsidR="00F04B82">
        <w:rPr>
          <w:u w:val="single"/>
        </w:rPr>
        <w:t xml:space="preserve">e </w:t>
      </w:r>
      <w:r w:rsidR="00812121">
        <w:rPr>
          <w:u w:val="single"/>
        </w:rPr>
        <w:t>D</w:t>
      </w:r>
      <w:r w:rsidR="00F04B82">
        <w:rPr>
          <w:u w:val="single"/>
        </w:rPr>
        <w:t>etermined (TBD)</w:t>
      </w:r>
      <w:r w:rsidR="00353ACC">
        <w:rPr>
          <w:u w:val="single"/>
        </w:rPr>
        <w:t>____________</w:t>
      </w:r>
      <w:r w:rsidR="00353ACC" w:rsidRPr="00406245">
        <w:rPr>
          <w:u w:val="single"/>
        </w:rPr>
        <w:t xml:space="preserve"> </w:t>
      </w:r>
      <w:r w:rsidR="00406245" w:rsidRPr="00406245">
        <w:rPr>
          <w:u w:val="single"/>
        </w:rPr>
        <w:t>_______</w:t>
      </w:r>
    </w:p>
    <w:sectPr w:rsidR="00352258" w:rsidRPr="00F9050E" w:rsidSect="001A4DE4">
      <w:headerReference w:type="default" r:id="rId9"/>
      <w:pgSz w:w="12240" w:h="15840"/>
      <w:pgMar w:top="720" w:right="720" w:bottom="720" w:left="72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07C1" w14:textId="77777777" w:rsidR="00C41CCB" w:rsidRDefault="00C41CCB" w:rsidP="001A4DE4">
      <w:r>
        <w:separator/>
      </w:r>
    </w:p>
  </w:endnote>
  <w:endnote w:type="continuationSeparator" w:id="0">
    <w:p w14:paraId="244728B0" w14:textId="77777777" w:rsidR="00C41CCB" w:rsidRDefault="00C41CCB" w:rsidP="001A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ED96" w14:textId="77777777" w:rsidR="00C41CCB" w:rsidRDefault="00C41CCB" w:rsidP="001A4DE4">
      <w:r>
        <w:separator/>
      </w:r>
    </w:p>
  </w:footnote>
  <w:footnote w:type="continuationSeparator" w:id="0">
    <w:p w14:paraId="3A5A8E09" w14:textId="77777777" w:rsidR="00C41CCB" w:rsidRDefault="00C41CCB" w:rsidP="001A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bCs w:val="0"/>
        <w:color w:val="FF0000"/>
        <w:sz w:val="36"/>
        <w:szCs w:val="36"/>
      </w:rPr>
      <w:alias w:val="Title"/>
      <w:id w:val="77887899"/>
      <w:placeholder>
        <w:docPart w:val="1B922AAB62C7468EA08EC9D0A8802E3F"/>
      </w:placeholder>
      <w:dataBinding w:prefixMappings="xmlns:ns0='http://schemas.openxmlformats.org/package/2006/metadata/core-properties' xmlns:ns1='http://purl.org/dc/elements/1.1/'" w:xpath="/ns0:coreProperties[1]/ns1:title[1]" w:storeItemID="{6C3C8BC8-F283-45AE-878A-BAB7291924A1}"/>
      <w:text/>
    </w:sdtPr>
    <w:sdtEndPr/>
    <w:sdtContent>
      <w:p w14:paraId="24D13D4A" w14:textId="77777777" w:rsidR="001A4DE4" w:rsidRDefault="001A4DE4" w:rsidP="00BB67BC">
        <w:pPr>
          <w:pStyle w:val="Header"/>
          <w:tabs>
            <w:tab w:val="left" w:pos="2580"/>
            <w:tab w:val="left" w:pos="2985"/>
          </w:tabs>
          <w:spacing w:after="120" w:line="276" w:lineRule="auto"/>
          <w:jc w:val="center"/>
          <w:rPr>
            <w:b/>
            <w:bCs w:val="0"/>
            <w:color w:val="1F497D" w:themeColor="text2"/>
            <w:sz w:val="28"/>
            <w:szCs w:val="28"/>
          </w:rPr>
        </w:pPr>
        <w:r w:rsidRPr="001A4DE4">
          <w:rPr>
            <w:rFonts w:asciiTheme="majorHAnsi" w:hAnsiTheme="majorHAnsi"/>
            <w:b/>
            <w:bCs w:val="0"/>
            <w:color w:val="FF0000"/>
            <w:sz w:val="36"/>
            <w:szCs w:val="36"/>
          </w:rPr>
          <w:t>Delta Sigma Theta Sorority, Inc.</w:t>
        </w:r>
      </w:p>
    </w:sdtContent>
  </w:sdt>
  <w:sdt>
    <w:sdtPr>
      <w:rPr>
        <w:rFonts w:ascii="Brush Script MT" w:hAnsi="Brush Script MT"/>
        <w:color w:val="FF0000"/>
        <w:sz w:val="28"/>
        <w:szCs w:val="28"/>
      </w:rPr>
      <w:alias w:val="Subtitle"/>
      <w:id w:val="77887903"/>
      <w:placeholder>
        <w:docPart w:val="35771DC6795949E884E9916FA18361BA"/>
      </w:placeholder>
      <w:dataBinding w:prefixMappings="xmlns:ns0='http://schemas.openxmlformats.org/package/2006/metadata/core-properties' xmlns:ns1='http://purl.org/dc/elements/1.1/'" w:xpath="/ns0:coreProperties[1]/ns1:subject[1]" w:storeItemID="{6C3C8BC8-F283-45AE-878A-BAB7291924A1}"/>
      <w:text/>
    </w:sdtPr>
    <w:sdtEndPr/>
    <w:sdtContent>
      <w:p w14:paraId="0A290711" w14:textId="77777777" w:rsidR="001A4DE4" w:rsidRDefault="001A4DE4" w:rsidP="001A4DE4">
        <w:pPr>
          <w:pStyle w:val="Header"/>
          <w:tabs>
            <w:tab w:val="left" w:pos="2580"/>
            <w:tab w:val="left" w:pos="2985"/>
          </w:tabs>
          <w:spacing w:after="120" w:line="276" w:lineRule="auto"/>
          <w:jc w:val="center"/>
          <w:rPr>
            <w:color w:val="4F81BD" w:themeColor="accent1"/>
          </w:rPr>
        </w:pPr>
        <w:r w:rsidRPr="001A4DE4">
          <w:rPr>
            <w:rFonts w:ascii="Brush Script MT" w:hAnsi="Brush Script MT"/>
            <w:color w:val="FF0000"/>
            <w:sz w:val="28"/>
            <w:szCs w:val="28"/>
          </w:rPr>
          <w:t>Austin Alumnae Chapter</w:t>
        </w:r>
      </w:p>
    </w:sdtContent>
  </w:sdt>
  <w:sdt>
    <w:sdtPr>
      <w:rPr>
        <w:rFonts w:ascii="Brush Script MT" w:hAnsi="Brush Script MT"/>
        <w:color w:val="FF0000"/>
        <w:sz w:val="28"/>
        <w:szCs w:val="28"/>
      </w:rPr>
      <w:alias w:val="Author"/>
      <w:id w:val="77887908"/>
      <w:placeholder>
        <w:docPart w:val="E391BFCE6EA14E5A9CA587CF0DC64B06"/>
      </w:placeholder>
      <w:dataBinding w:prefixMappings="xmlns:ns0='http://schemas.openxmlformats.org/package/2006/metadata/core-properties' xmlns:ns1='http://purl.org/dc/elements/1.1/'" w:xpath="/ns0:coreProperties[1]/ns1:creator[1]" w:storeItemID="{6C3C8BC8-F283-45AE-878A-BAB7291924A1}"/>
      <w:text/>
    </w:sdtPr>
    <w:sdtEndPr/>
    <w:sdtContent>
      <w:p w14:paraId="6300E014" w14:textId="77777777" w:rsidR="001A4DE4" w:rsidRDefault="001A4DE4" w:rsidP="001A4DE4">
        <w:pPr>
          <w:pStyle w:val="Header"/>
          <w:pBdr>
            <w:bottom w:val="single" w:sz="4" w:space="1" w:color="A5A5A5" w:themeColor="background1" w:themeShade="A5"/>
          </w:pBdr>
          <w:tabs>
            <w:tab w:val="left" w:pos="2580"/>
            <w:tab w:val="left" w:pos="2985"/>
          </w:tabs>
          <w:spacing w:after="120" w:line="276" w:lineRule="auto"/>
          <w:jc w:val="center"/>
          <w:rPr>
            <w:color w:val="7F7F7F" w:themeColor="text1" w:themeTint="80"/>
          </w:rPr>
        </w:pPr>
        <w:r w:rsidRPr="001A4DE4">
          <w:rPr>
            <w:rFonts w:ascii="Brush Script MT" w:hAnsi="Brush Script MT"/>
            <w:color w:val="FF0000"/>
            <w:sz w:val="28"/>
            <w:szCs w:val="28"/>
          </w:rPr>
          <w:t>Committee Reporting Template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643"/>
    <w:multiLevelType w:val="hybridMultilevel"/>
    <w:tmpl w:val="63ECE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332DA"/>
    <w:multiLevelType w:val="hybridMultilevel"/>
    <w:tmpl w:val="D5AA6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E04A2"/>
    <w:multiLevelType w:val="hybridMultilevel"/>
    <w:tmpl w:val="3BE2B080"/>
    <w:lvl w:ilvl="0" w:tplc="9CE6C62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1036B"/>
    <w:multiLevelType w:val="hybridMultilevel"/>
    <w:tmpl w:val="99641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20163"/>
    <w:multiLevelType w:val="hybridMultilevel"/>
    <w:tmpl w:val="E6A4B4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A7B24"/>
    <w:multiLevelType w:val="hybridMultilevel"/>
    <w:tmpl w:val="BAB41194"/>
    <w:lvl w:ilvl="0" w:tplc="FD4015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57578"/>
    <w:multiLevelType w:val="hybridMultilevel"/>
    <w:tmpl w:val="C1D23D12"/>
    <w:lvl w:ilvl="0" w:tplc="EA8EFFF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72505"/>
    <w:multiLevelType w:val="hybridMultilevel"/>
    <w:tmpl w:val="CEE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83C8C"/>
    <w:multiLevelType w:val="hybridMultilevel"/>
    <w:tmpl w:val="4AAC0310"/>
    <w:lvl w:ilvl="0" w:tplc="009A93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50F2D"/>
    <w:multiLevelType w:val="hybridMultilevel"/>
    <w:tmpl w:val="BBF090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FE94124"/>
    <w:multiLevelType w:val="hybridMultilevel"/>
    <w:tmpl w:val="0A64EAC0"/>
    <w:lvl w:ilvl="0" w:tplc="7D0CB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B7971"/>
    <w:multiLevelType w:val="hybridMultilevel"/>
    <w:tmpl w:val="48D0C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A28F7"/>
    <w:multiLevelType w:val="hybridMultilevel"/>
    <w:tmpl w:val="D716F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B42DB"/>
    <w:multiLevelType w:val="hybridMultilevel"/>
    <w:tmpl w:val="02F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5771">
    <w:abstractNumId w:val="6"/>
  </w:num>
  <w:num w:numId="2" w16cid:durableId="1462454040">
    <w:abstractNumId w:val="2"/>
  </w:num>
  <w:num w:numId="3" w16cid:durableId="445855381">
    <w:abstractNumId w:val="4"/>
  </w:num>
  <w:num w:numId="4" w16cid:durableId="1098139083">
    <w:abstractNumId w:val="9"/>
  </w:num>
  <w:num w:numId="5" w16cid:durableId="2051106657">
    <w:abstractNumId w:val="3"/>
  </w:num>
  <w:num w:numId="6" w16cid:durableId="276719693">
    <w:abstractNumId w:val="10"/>
  </w:num>
  <w:num w:numId="7" w16cid:durableId="909733903">
    <w:abstractNumId w:val="5"/>
  </w:num>
  <w:num w:numId="8" w16cid:durableId="988023320">
    <w:abstractNumId w:val="8"/>
  </w:num>
  <w:num w:numId="9" w16cid:durableId="96558913">
    <w:abstractNumId w:val="1"/>
  </w:num>
  <w:num w:numId="10" w16cid:durableId="2085911883">
    <w:abstractNumId w:val="11"/>
  </w:num>
  <w:num w:numId="11" w16cid:durableId="1918860354">
    <w:abstractNumId w:val="12"/>
  </w:num>
  <w:num w:numId="12" w16cid:durableId="1818767662">
    <w:abstractNumId w:val="0"/>
  </w:num>
  <w:num w:numId="13" w16cid:durableId="1956979965">
    <w:abstractNumId w:val="7"/>
  </w:num>
  <w:num w:numId="14" w16cid:durableId="9373694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5D"/>
    <w:rsid w:val="00002341"/>
    <w:rsid w:val="00002A69"/>
    <w:rsid w:val="00005643"/>
    <w:rsid w:val="00016A0A"/>
    <w:rsid w:val="00065D4A"/>
    <w:rsid w:val="00097999"/>
    <w:rsid w:val="000A5A87"/>
    <w:rsid w:val="000B08F8"/>
    <w:rsid w:val="000C28FD"/>
    <w:rsid w:val="000D1320"/>
    <w:rsid w:val="000D313D"/>
    <w:rsid w:val="000D5A5F"/>
    <w:rsid w:val="000D7322"/>
    <w:rsid w:val="000E5459"/>
    <w:rsid w:val="001005E6"/>
    <w:rsid w:val="00102426"/>
    <w:rsid w:val="00103B81"/>
    <w:rsid w:val="00104887"/>
    <w:rsid w:val="00105590"/>
    <w:rsid w:val="00127E98"/>
    <w:rsid w:val="001327D1"/>
    <w:rsid w:val="00146416"/>
    <w:rsid w:val="00152F62"/>
    <w:rsid w:val="00156624"/>
    <w:rsid w:val="00181C54"/>
    <w:rsid w:val="001A052A"/>
    <w:rsid w:val="001A4DE4"/>
    <w:rsid w:val="001B712D"/>
    <w:rsid w:val="001B775A"/>
    <w:rsid w:val="001C190D"/>
    <w:rsid w:val="001E72B1"/>
    <w:rsid w:val="001F3756"/>
    <w:rsid w:val="00224BEC"/>
    <w:rsid w:val="00226A31"/>
    <w:rsid w:val="00230941"/>
    <w:rsid w:val="00231F2B"/>
    <w:rsid w:val="0023348B"/>
    <w:rsid w:val="002367D7"/>
    <w:rsid w:val="00246903"/>
    <w:rsid w:val="002C0586"/>
    <w:rsid w:val="002E65DA"/>
    <w:rsid w:val="00323D5D"/>
    <w:rsid w:val="00352258"/>
    <w:rsid w:val="00353ACC"/>
    <w:rsid w:val="00396404"/>
    <w:rsid w:val="003B0EFE"/>
    <w:rsid w:val="003C014F"/>
    <w:rsid w:val="003E4FC4"/>
    <w:rsid w:val="003F19A4"/>
    <w:rsid w:val="003F3307"/>
    <w:rsid w:val="00403044"/>
    <w:rsid w:val="00406245"/>
    <w:rsid w:val="0040720E"/>
    <w:rsid w:val="00411914"/>
    <w:rsid w:val="004145F7"/>
    <w:rsid w:val="00420A0A"/>
    <w:rsid w:val="00430542"/>
    <w:rsid w:val="00431838"/>
    <w:rsid w:val="004459E4"/>
    <w:rsid w:val="00451B02"/>
    <w:rsid w:val="0045259F"/>
    <w:rsid w:val="004658F3"/>
    <w:rsid w:val="0046773A"/>
    <w:rsid w:val="00471435"/>
    <w:rsid w:val="00491F5A"/>
    <w:rsid w:val="004A49DA"/>
    <w:rsid w:val="004A4A99"/>
    <w:rsid w:val="004B1847"/>
    <w:rsid w:val="004B552B"/>
    <w:rsid w:val="004D72D9"/>
    <w:rsid w:val="004E0670"/>
    <w:rsid w:val="004F5D87"/>
    <w:rsid w:val="005030DA"/>
    <w:rsid w:val="00511381"/>
    <w:rsid w:val="00530485"/>
    <w:rsid w:val="0053756F"/>
    <w:rsid w:val="005379BF"/>
    <w:rsid w:val="00546350"/>
    <w:rsid w:val="00550EB2"/>
    <w:rsid w:val="00554AD0"/>
    <w:rsid w:val="005560B1"/>
    <w:rsid w:val="005638C4"/>
    <w:rsid w:val="00563FD8"/>
    <w:rsid w:val="00570726"/>
    <w:rsid w:val="005726BC"/>
    <w:rsid w:val="00580EA5"/>
    <w:rsid w:val="005841C1"/>
    <w:rsid w:val="00595BCA"/>
    <w:rsid w:val="005B4BAA"/>
    <w:rsid w:val="005C6BB2"/>
    <w:rsid w:val="005E52F2"/>
    <w:rsid w:val="005E577B"/>
    <w:rsid w:val="005F508A"/>
    <w:rsid w:val="006009FE"/>
    <w:rsid w:val="006228B9"/>
    <w:rsid w:val="0063240C"/>
    <w:rsid w:val="00634A8B"/>
    <w:rsid w:val="00654E15"/>
    <w:rsid w:val="00661EB8"/>
    <w:rsid w:val="00670805"/>
    <w:rsid w:val="00682697"/>
    <w:rsid w:val="00682838"/>
    <w:rsid w:val="0068784B"/>
    <w:rsid w:val="006A2A14"/>
    <w:rsid w:val="006A35CC"/>
    <w:rsid w:val="006A5072"/>
    <w:rsid w:val="006B3CB5"/>
    <w:rsid w:val="006C25D9"/>
    <w:rsid w:val="006D7696"/>
    <w:rsid w:val="006E0F68"/>
    <w:rsid w:val="006E231C"/>
    <w:rsid w:val="00703C5E"/>
    <w:rsid w:val="0073034D"/>
    <w:rsid w:val="00746CD9"/>
    <w:rsid w:val="007478AA"/>
    <w:rsid w:val="00747C2A"/>
    <w:rsid w:val="00763E4B"/>
    <w:rsid w:val="0077045B"/>
    <w:rsid w:val="007A268C"/>
    <w:rsid w:val="007A7A8E"/>
    <w:rsid w:val="007B7D8C"/>
    <w:rsid w:val="007C0603"/>
    <w:rsid w:val="007D24AB"/>
    <w:rsid w:val="007E5314"/>
    <w:rsid w:val="007F167E"/>
    <w:rsid w:val="00812121"/>
    <w:rsid w:val="008137FA"/>
    <w:rsid w:val="008206B6"/>
    <w:rsid w:val="00824C3C"/>
    <w:rsid w:val="00871193"/>
    <w:rsid w:val="00875671"/>
    <w:rsid w:val="00877E00"/>
    <w:rsid w:val="00882EBC"/>
    <w:rsid w:val="0088680C"/>
    <w:rsid w:val="008A1297"/>
    <w:rsid w:val="008A49A6"/>
    <w:rsid w:val="008D409D"/>
    <w:rsid w:val="008D76E9"/>
    <w:rsid w:val="008E08EB"/>
    <w:rsid w:val="00910B90"/>
    <w:rsid w:val="00912F5E"/>
    <w:rsid w:val="00914F5A"/>
    <w:rsid w:val="009232D0"/>
    <w:rsid w:val="00926FC7"/>
    <w:rsid w:val="00930893"/>
    <w:rsid w:val="0093227C"/>
    <w:rsid w:val="0095171C"/>
    <w:rsid w:val="009B0FA2"/>
    <w:rsid w:val="009C5D88"/>
    <w:rsid w:val="009E7D49"/>
    <w:rsid w:val="00A149D7"/>
    <w:rsid w:val="00A15DB9"/>
    <w:rsid w:val="00A211A4"/>
    <w:rsid w:val="00A2589A"/>
    <w:rsid w:val="00A408C2"/>
    <w:rsid w:val="00A4496E"/>
    <w:rsid w:val="00A61E29"/>
    <w:rsid w:val="00A71611"/>
    <w:rsid w:val="00A876A0"/>
    <w:rsid w:val="00AF061C"/>
    <w:rsid w:val="00B262EA"/>
    <w:rsid w:val="00B72656"/>
    <w:rsid w:val="00B76C65"/>
    <w:rsid w:val="00B83672"/>
    <w:rsid w:val="00B87091"/>
    <w:rsid w:val="00B91EC1"/>
    <w:rsid w:val="00BA43B0"/>
    <w:rsid w:val="00BA7B22"/>
    <w:rsid w:val="00BB533D"/>
    <w:rsid w:val="00BB67BC"/>
    <w:rsid w:val="00BB6CFC"/>
    <w:rsid w:val="00BC06DF"/>
    <w:rsid w:val="00BF73FE"/>
    <w:rsid w:val="00C04DAC"/>
    <w:rsid w:val="00C22C3F"/>
    <w:rsid w:val="00C277B7"/>
    <w:rsid w:val="00C33ADD"/>
    <w:rsid w:val="00C41CCB"/>
    <w:rsid w:val="00C44A9F"/>
    <w:rsid w:val="00C86C69"/>
    <w:rsid w:val="00CA08D5"/>
    <w:rsid w:val="00CA0D7C"/>
    <w:rsid w:val="00CA1433"/>
    <w:rsid w:val="00CA7A4E"/>
    <w:rsid w:val="00CD1021"/>
    <w:rsid w:val="00CE2BA6"/>
    <w:rsid w:val="00CE66C3"/>
    <w:rsid w:val="00CF6516"/>
    <w:rsid w:val="00CF6638"/>
    <w:rsid w:val="00D22774"/>
    <w:rsid w:val="00D56F5E"/>
    <w:rsid w:val="00D76214"/>
    <w:rsid w:val="00D97C03"/>
    <w:rsid w:val="00DB27DD"/>
    <w:rsid w:val="00DC4922"/>
    <w:rsid w:val="00DE073B"/>
    <w:rsid w:val="00DE442A"/>
    <w:rsid w:val="00E039C4"/>
    <w:rsid w:val="00E11B04"/>
    <w:rsid w:val="00E144C5"/>
    <w:rsid w:val="00E4639D"/>
    <w:rsid w:val="00E53F71"/>
    <w:rsid w:val="00E81369"/>
    <w:rsid w:val="00EA2151"/>
    <w:rsid w:val="00EA22B6"/>
    <w:rsid w:val="00EB0BD5"/>
    <w:rsid w:val="00EF5F9C"/>
    <w:rsid w:val="00F04B82"/>
    <w:rsid w:val="00F45390"/>
    <w:rsid w:val="00F477CE"/>
    <w:rsid w:val="00F519AD"/>
    <w:rsid w:val="00F57E82"/>
    <w:rsid w:val="00F61F6B"/>
    <w:rsid w:val="00F65993"/>
    <w:rsid w:val="00F87A83"/>
    <w:rsid w:val="00F9050E"/>
    <w:rsid w:val="00F90EB9"/>
    <w:rsid w:val="00F93455"/>
    <w:rsid w:val="00F95B34"/>
    <w:rsid w:val="00FA20C1"/>
    <w:rsid w:val="00FA6224"/>
    <w:rsid w:val="00FB6CB8"/>
    <w:rsid w:val="00FC3947"/>
    <w:rsid w:val="00FD0F5D"/>
    <w:rsid w:val="00FD1839"/>
    <w:rsid w:val="00FF6D3D"/>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938D91"/>
  <w15:docId w15:val="{C2835360-D9FB-4DAD-A8C3-DBF197CA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A5A87"/>
    <w:rPr>
      <w:rFonts w:ascii="Arial" w:hAnsi="Arial" w:cs="Arial"/>
      <w:bCs/>
    </w:rPr>
  </w:style>
  <w:style w:type="paragraph" w:styleId="Heading1">
    <w:name w:val="heading 1"/>
    <w:basedOn w:val="Normal"/>
    <w:next w:val="Normal"/>
    <w:link w:val="Heading1Char"/>
    <w:uiPriority w:val="9"/>
    <w:qFormat/>
    <w:rsid w:val="00C04DAC"/>
    <w:pPr>
      <w:jc w:val="center"/>
      <w:outlineLvl w:val="0"/>
    </w:pPr>
    <w:rPr>
      <w:b/>
      <w:bCs w:val="0"/>
      <w:sz w:val="24"/>
    </w:rPr>
  </w:style>
  <w:style w:type="paragraph" w:styleId="Heading2">
    <w:name w:val="heading 2"/>
    <w:basedOn w:val="Normal"/>
    <w:next w:val="Normal"/>
    <w:link w:val="Heading2Char"/>
    <w:uiPriority w:val="9"/>
    <w:unhideWhenUsed/>
    <w:qFormat/>
    <w:rsid w:val="000A5A87"/>
    <w:p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locked/>
    <w:rsid w:val="008206B6"/>
    <w:rPr>
      <w:u w:val="single"/>
    </w:rPr>
  </w:style>
  <w:style w:type="character" w:customStyle="1" w:styleId="yshortcuts">
    <w:name w:val="yshortcuts"/>
    <w:basedOn w:val="DefaultParagraphFont"/>
    <w:locked/>
    <w:rsid w:val="008206B6"/>
  </w:style>
  <w:style w:type="paragraph" w:styleId="BalloonText">
    <w:name w:val="Balloon Text"/>
    <w:basedOn w:val="Normal"/>
    <w:link w:val="BalloonTextChar"/>
    <w:uiPriority w:val="99"/>
    <w:semiHidden/>
    <w:unhideWhenUsed/>
    <w:locked/>
    <w:rsid w:val="00530485"/>
    <w:rPr>
      <w:rFonts w:ascii="Tahoma" w:hAnsi="Tahoma" w:cs="Tahoma"/>
      <w:sz w:val="16"/>
      <w:szCs w:val="16"/>
    </w:rPr>
  </w:style>
  <w:style w:type="character" w:customStyle="1" w:styleId="BalloonTextChar">
    <w:name w:val="Balloon Text Char"/>
    <w:basedOn w:val="DefaultParagraphFont"/>
    <w:link w:val="BalloonText"/>
    <w:uiPriority w:val="99"/>
    <w:semiHidden/>
    <w:rsid w:val="00530485"/>
    <w:rPr>
      <w:rFonts w:ascii="Tahoma" w:hAnsi="Tahoma" w:cs="Tahoma"/>
      <w:sz w:val="16"/>
      <w:szCs w:val="16"/>
    </w:rPr>
  </w:style>
  <w:style w:type="paragraph" w:styleId="Footer">
    <w:name w:val="footer"/>
    <w:basedOn w:val="Normal"/>
    <w:link w:val="FooterChar"/>
    <w:uiPriority w:val="99"/>
    <w:unhideWhenUsed/>
    <w:locked/>
    <w:rsid w:val="00A408C2"/>
    <w:pPr>
      <w:tabs>
        <w:tab w:val="center" w:pos="4320"/>
        <w:tab w:val="right" w:pos="8640"/>
      </w:tabs>
      <w:spacing w:after="200" w:line="276" w:lineRule="auto"/>
    </w:pPr>
    <w:rPr>
      <w:rFonts w:ascii="Calibri" w:hAnsi="Calibri" w:cs="Times New Roman"/>
      <w:sz w:val="22"/>
      <w:szCs w:val="22"/>
    </w:rPr>
  </w:style>
  <w:style w:type="character" w:customStyle="1" w:styleId="FooterChar">
    <w:name w:val="Footer Char"/>
    <w:basedOn w:val="DefaultParagraphFont"/>
    <w:link w:val="Footer"/>
    <w:uiPriority w:val="99"/>
    <w:rsid w:val="00A408C2"/>
    <w:rPr>
      <w:rFonts w:ascii="Calibri" w:eastAsia="Times New Roman" w:hAnsi="Calibri" w:cs="Times New Roman"/>
      <w:sz w:val="22"/>
      <w:szCs w:val="22"/>
    </w:rPr>
  </w:style>
  <w:style w:type="character" w:customStyle="1" w:styleId="Heading1Char">
    <w:name w:val="Heading 1 Char"/>
    <w:basedOn w:val="DefaultParagraphFont"/>
    <w:link w:val="Heading1"/>
    <w:uiPriority w:val="9"/>
    <w:rsid w:val="00C04DAC"/>
    <w:rPr>
      <w:rFonts w:ascii="Arial" w:hAnsi="Arial" w:cs="Arial"/>
      <w:b/>
      <w:sz w:val="24"/>
    </w:rPr>
  </w:style>
  <w:style w:type="paragraph" w:styleId="NoSpacing">
    <w:name w:val="No Spacing"/>
    <w:basedOn w:val="Normal"/>
    <w:uiPriority w:val="1"/>
    <w:qFormat/>
    <w:rsid w:val="000A5A87"/>
    <w:rPr>
      <w:b/>
      <w:bCs w:val="0"/>
    </w:rPr>
  </w:style>
  <w:style w:type="character" w:customStyle="1" w:styleId="Heading2Char">
    <w:name w:val="Heading 2 Char"/>
    <w:basedOn w:val="DefaultParagraphFont"/>
    <w:link w:val="Heading2"/>
    <w:uiPriority w:val="9"/>
    <w:rsid w:val="000A5A87"/>
    <w:rPr>
      <w:rFonts w:ascii="Arial" w:hAnsi="Arial" w:cs="Arial"/>
      <w:bCs/>
    </w:rPr>
  </w:style>
  <w:style w:type="paragraph" w:customStyle="1" w:styleId="BodyText0">
    <w:name w:val="BodyText"/>
    <w:link w:val="BodyTextChar"/>
    <w:qFormat/>
    <w:rsid w:val="00C04DAC"/>
    <w:rPr>
      <w:rFonts w:ascii="Arial" w:hAnsi="Arial" w:cs="Arial"/>
      <w:bCs/>
      <w:u w:val="single"/>
    </w:rPr>
  </w:style>
  <w:style w:type="character" w:customStyle="1" w:styleId="BodyTextChar">
    <w:name w:val="BodyText Char"/>
    <w:basedOn w:val="DefaultParagraphFont"/>
    <w:link w:val="BodyText0"/>
    <w:rsid w:val="00C04DAC"/>
    <w:rPr>
      <w:rFonts w:ascii="Arial" w:hAnsi="Arial" w:cs="Arial"/>
      <w:bCs/>
      <w:u w:val="single"/>
      <w:lang w:val="en-US" w:eastAsia="en-US" w:bidi="ar-SA"/>
    </w:rPr>
  </w:style>
  <w:style w:type="table" w:styleId="TableGrid">
    <w:name w:val="Table Grid"/>
    <w:basedOn w:val="TableNormal"/>
    <w:uiPriority w:val="59"/>
    <w:locked/>
    <w:rsid w:val="005F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1A4DE4"/>
    <w:pPr>
      <w:tabs>
        <w:tab w:val="center" w:pos="4680"/>
        <w:tab w:val="right" w:pos="9360"/>
      </w:tabs>
    </w:pPr>
  </w:style>
  <w:style w:type="character" w:customStyle="1" w:styleId="HeaderChar">
    <w:name w:val="Header Char"/>
    <w:basedOn w:val="DefaultParagraphFont"/>
    <w:link w:val="Header"/>
    <w:uiPriority w:val="99"/>
    <w:rsid w:val="001A4DE4"/>
    <w:rPr>
      <w:rFonts w:ascii="Arial" w:hAnsi="Arial" w:cs="Arial"/>
      <w:bCs/>
    </w:rPr>
  </w:style>
  <w:style w:type="paragraph" w:customStyle="1" w:styleId="HeaderOdd">
    <w:name w:val="Header Odd"/>
    <w:basedOn w:val="NoSpacing"/>
    <w:qFormat/>
    <w:rsid w:val="001A4DE4"/>
    <w:pPr>
      <w:pBdr>
        <w:bottom w:val="single" w:sz="4" w:space="1" w:color="4F81BD" w:themeColor="accent1"/>
      </w:pBdr>
      <w:jc w:val="right"/>
    </w:pPr>
    <w:rPr>
      <w:rFonts w:asciiTheme="minorHAnsi" w:eastAsiaTheme="minorHAnsi" w:hAnsiTheme="minorHAnsi" w:cs="Times New Roman"/>
      <w:color w:val="1F497D" w:themeColor="text2"/>
      <w:lang w:eastAsia="ja-JP"/>
    </w:rPr>
  </w:style>
  <w:style w:type="paragraph" w:styleId="ListParagraph">
    <w:name w:val="List Paragraph"/>
    <w:basedOn w:val="Normal"/>
    <w:uiPriority w:val="34"/>
    <w:qFormat/>
    <w:locked/>
    <w:rsid w:val="004145F7"/>
    <w:pPr>
      <w:ind w:left="720"/>
      <w:contextualSpacing/>
    </w:pPr>
  </w:style>
  <w:style w:type="paragraph" w:styleId="NormalWeb">
    <w:name w:val="Normal (Web)"/>
    <w:basedOn w:val="Normal"/>
    <w:uiPriority w:val="99"/>
    <w:semiHidden/>
    <w:unhideWhenUsed/>
    <w:rsid w:val="00B262EA"/>
    <w:pPr>
      <w:spacing w:before="100" w:beforeAutospacing="1" w:after="100" w:afterAutospacing="1"/>
    </w:pPr>
    <w:rPr>
      <w:rFonts w:ascii="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22AAB62C7468EA08EC9D0A8802E3F"/>
        <w:category>
          <w:name w:val="General"/>
          <w:gallery w:val="placeholder"/>
        </w:category>
        <w:types>
          <w:type w:val="bbPlcHdr"/>
        </w:types>
        <w:behaviors>
          <w:behavior w:val="content"/>
        </w:behaviors>
        <w:guid w:val="{438A9090-1B2E-466E-802F-6B44382DD193}"/>
      </w:docPartPr>
      <w:docPartBody>
        <w:p w:rsidR="006D66EE" w:rsidRDefault="004F2302" w:rsidP="004F2302">
          <w:pPr>
            <w:pStyle w:val="1B922AAB62C7468EA08EC9D0A8802E3F"/>
          </w:pPr>
          <w:r>
            <w:rPr>
              <w:b/>
              <w:bCs/>
              <w:color w:val="44546A" w:themeColor="text2"/>
              <w:sz w:val="28"/>
              <w:szCs w:val="28"/>
            </w:rPr>
            <w:t>[Type the document title]</w:t>
          </w:r>
        </w:p>
      </w:docPartBody>
    </w:docPart>
    <w:docPart>
      <w:docPartPr>
        <w:name w:val="35771DC6795949E884E9916FA18361BA"/>
        <w:category>
          <w:name w:val="General"/>
          <w:gallery w:val="placeholder"/>
        </w:category>
        <w:types>
          <w:type w:val="bbPlcHdr"/>
        </w:types>
        <w:behaviors>
          <w:behavior w:val="content"/>
        </w:behaviors>
        <w:guid w:val="{728F63C8-C611-4CA5-9B47-DB80E7E21365}"/>
      </w:docPartPr>
      <w:docPartBody>
        <w:p w:rsidR="006D66EE" w:rsidRDefault="004F2302" w:rsidP="004F2302">
          <w:pPr>
            <w:pStyle w:val="35771DC6795949E884E9916FA18361BA"/>
          </w:pPr>
          <w:r>
            <w:rPr>
              <w:color w:val="4472C4" w:themeColor="accent1"/>
            </w:rPr>
            <w:t>[Type the document subtitle]</w:t>
          </w:r>
        </w:p>
      </w:docPartBody>
    </w:docPart>
    <w:docPart>
      <w:docPartPr>
        <w:name w:val="E391BFCE6EA14E5A9CA587CF0DC64B06"/>
        <w:category>
          <w:name w:val="General"/>
          <w:gallery w:val="placeholder"/>
        </w:category>
        <w:types>
          <w:type w:val="bbPlcHdr"/>
        </w:types>
        <w:behaviors>
          <w:behavior w:val="content"/>
        </w:behaviors>
        <w:guid w:val="{4B6F9872-E50F-4281-9043-7D035517C777}"/>
      </w:docPartPr>
      <w:docPartBody>
        <w:p w:rsidR="006D66EE" w:rsidRDefault="004F2302" w:rsidP="004F2302">
          <w:pPr>
            <w:pStyle w:val="E391BFCE6EA14E5A9CA587CF0DC64B0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302"/>
    <w:rsid w:val="000045A4"/>
    <w:rsid w:val="00091006"/>
    <w:rsid w:val="00094069"/>
    <w:rsid w:val="000A61AA"/>
    <w:rsid w:val="00196250"/>
    <w:rsid w:val="001F0F68"/>
    <w:rsid w:val="0021720E"/>
    <w:rsid w:val="002340F2"/>
    <w:rsid w:val="003142C1"/>
    <w:rsid w:val="004D34E5"/>
    <w:rsid w:val="004F2302"/>
    <w:rsid w:val="0050128E"/>
    <w:rsid w:val="00503571"/>
    <w:rsid w:val="00522CCA"/>
    <w:rsid w:val="005F2905"/>
    <w:rsid w:val="006D66EE"/>
    <w:rsid w:val="007A234F"/>
    <w:rsid w:val="008A41FA"/>
    <w:rsid w:val="008C68A8"/>
    <w:rsid w:val="008F6574"/>
    <w:rsid w:val="008F6A7D"/>
    <w:rsid w:val="00925D7D"/>
    <w:rsid w:val="00A74DD9"/>
    <w:rsid w:val="00B208DA"/>
    <w:rsid w:val="00BD79B9"/>
    <w:rsid w:val="00D01A43"/>
    <w:rsid w:val="00D5646A"/>
    <w:rsid w:val="00E1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922AAB62C7468EA08EC9D0A8802E3F">
    <w:name w:val="1B922AAB62C7468EA08EC9D0A8802E3F"/>
    <w:rsid w:val="004F2302"/>
  </w:style>
  <w:style w:type="paragraph" w:customStyle="1" w:styleId="35771DC6795949E884E9916FA18361BA">
    <w:name w:val="35771DC6795949E884E9916FA18361BA"/>
    <w:rsid w:val="004F2302"/>
  </w:style>
  <w:style w:type="paragraph" w:customStyle="1" w:styleId="E391BFCE6EA14E5A9CA587CF0DC64B06">
    <w:name w:val="E391BFCE6EA14E5A9CA587CF0DC64B06"/>
    <w:rsid w:val="004F2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C261AE-721E-4AAF-9706-C6C884AE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Solectron Texas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subject>Austin Alumnae Chapter</dc:subject>
  <dc:creator>Committee Reporting Template</dc:creator>
  <cp:lastModifiedBy>Julie Dixon-Bell</cp:lastModifiedBy>
  <cp:revision>3</cp:revision>
  <cp:lastPrinted>2023-03-01T17:50:00Z</cp:lastPrinted>
  <dcterms:created xsi:type="dcterms:W3CDTF">2023-03-01T17:50:00Z</dcterms:created>
  <dcterms:modified xsi:type="dcterms:W3CDTF">2023-03-01T17:51:00Z</dcterms:modified>
</cp:coreProperties>
</file>