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Committee Name:  Social Action Committee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Committee Chair(s):  Veronica Pickett Johnson and Celeste T. Williams  </w:t>
      </w:r>
    </w:p>
    <w:p w:rsidR="00000000" w:rsidDel="00000000" w:rsidP="00000000" w:rsidRDefault="00000000" w:rsidRPr="00000000" w14:paraId="00000003">
      <w:pPr>
        <w:spacing w:after="60" w:lineRule="auto"/>
        <w:rPr>
          <w:sz w:val="18"/>
          <w:szCs w:val="18"/>
        </w:rPr>
      </w:pPr>
      <w:r w:rsidDel="00000000" w:rsidR="00000000" w:rsidRPr="00000000">
        <w:rPr>
          <w:b w:val="1"/>
          <w:sz w:val="18"/>
          <w:szCs w:val="18"/>
          <w:rtl w:val="0"/>
        </w:rPr>
        <w:t xml:space="preserve">Date/Time of meeting (MM/DD/YYYY):</w:t>
      </w:r>
      <w:r w:rsidDel="00000000" w:rsidR="00000000" w:rsidRPr="00000000">
        <w:rPr>
          <w:sz w:val="18"/>
          <w:szCs w:val="18"/>
          <w:rtl w:val="0"/>
        </w:rPr>
        <w:t xml:space="preserve"> March 14, 2023</w:t>
      </w:r>
    </w:p>
    <w:p w:rsidR="00000000" w:rsidDel="00000000" w:rsidP="00000000" w:rsidRDefault="00000000" w:rsidRPr="00000000" w14:paraId="00000004">
      <w:pPr>
        <w:spacing w:after="60" w:lineRule="auto"/>
        <w:rPr>
          <w:sz w:val="18"/>
          <w:szCs w:val="18"/>
        </w:rPr>
      </w:pPr>
      <w:r w:rsidDel="00000000" w:rsidR="00000000" w:rsidRPr="00000000">
        <w:rPr>
          <w:sz w:val="18"/>
          <w:szCs w:val="18"/>
          <w:rtl w:val="0"/>
        </w:rPr>
        <w:t xml:space="preserve">Attendees: Veronica Pickett Johnson, Gloria Frazier; Erica Knox, Lisa Newman, Darlene Lewis, Delphea Jester, Marva Overton, Lauryn Cornish and Jacqueline Habersham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Committee Decisions: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 500 characters)</w:t>
      </w:r>
      <w:r w:rsidDel="00000000" w:rsidR="00000000" w:rsidRPr="00000000">
        <w:rPr>
          <w:rtl w:val="0"/>
        </w:rPr>
      </w:r>
    </w:p>
    <w:tbl>
      <w:tblPr>
        <w:tblStyle w:val="Table1"/>
        <w:tblW w:w="107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0"/>
        <w:tblGridChange w:id="0">
          <w:tblGrid>
            <w:gridCol w:w="10780"/>
          </w:tblGrid>
        </w:tblGridChange>
      </w:tblGrid>
      <w:tr>
        <w:trPr>
          <w:cantSplit w:val="0"/>
          <w:trHeight w:val="2953" w:hRule="atLeast"/>
          <w:tblHeader w:val="0"/>
        </w:trPr>
        <w:tc>
          <w:tcPr/>
          <w:p w:rsidR="00000000" w:rsidDel="00000000" w:rsidP="00000000" w:rsidRDefault="00000000" w:rsidRPr="00000000" w14:paraId="00000007">
            <w:pPr>
              <w:shd w:fill="ffffff" w:val="clear"/>
              <w:ind w:left="720" w:firstLine="0"/>
              <w:rPr>
                <w:color w:val="222222"/>
              </w:rPr>
            </w:pPr>
            <w:r w:rsidDel="00000000" w:rsidR="00000000" w:rsidRPr="00000000">
              <w:rPr>
                <w:color w:val="222222"/>
                <w:rtl w:val="0"/>
              </w:rPr>
              <w:t xml:space="preserve">·         State Meeting Update – Soror Renee Jones </w:t>
            </w:r>
          </w:p>
          <w:p w:rsidR="00000000" w:rsidDel="00000000" w:rsidP="00000000" w:rsidRDefault="00000000" w:rsidRPr="00000000" w14:paraId="00000008">
            <w:pPr>
              <w:shd w:fill="ffffff" w:val="clear"/>
              <w:ind w:left="720" w:firstLine="0"/>
              <w:rPr>
                <w:color w:val="222222"/>
              </w:rPr>
            </w:pPr>
            <w:r w:rsidDel="00000000" w:rsidR="00000000" w:rsidRPr="00000000">
              <w:rPr>
                <w:color w:val="222222"/>
                <w:rtl w:val="0"/>
              </w:rPr>
              <w:t xml:space="preserve">·         Boards and Commission – Boarding Training Sorors Only Event – Update: Sorors Marva Overton; look to target the 9 sorors who were ready to go with signing up for a board. Leads have been identified to facilitate the activation with committee member Soror Dewi Smith. </w:t>
            </w:r>
          </w:p>
          <w:p w:rsidR="00000000" w:rsidDel="00000000" w:rsidP="00000000" w:rsidRDefault="00000000" w:rsidRPr="00000000" w14:paraId="00000009">
            <w:pPr>
              <w:shd w:fill="ffffff" w:val="clear"/>
              <w:ind w:left="720" w:firstLine="0"/>
              <w:rPr>
                <w:color w:val="222222"/>
              </w:rPr>
            </w:pPr>
            <w:r w:rsidDel="00000000" w:rsidR="00000000" w:rsidRPr="00000000">
              <w:rPr>
                <w:color w:val="222222"/>
                <w:rtl w:val="0"/>
              </w:rPr>
              <w:t xml:space="preserve">·         GALS Austin Partnership – May close out event (May 20th) – Update no follow up from the organization will look to pivot </w:t>
            </w:r>
          </w:p>
          <w:p w:rsidR="00000000" w:rsidDel="00000000" w:rsidP="00000000" w:rsidRDefault="00000000" w:rsidRPr="00000000" w14:paraId="0000000A">
            <w:pPr>
              <w:shd w:fill="ffffff" w:val="clear"/>
              <w:ind w:left="720" w:firstLine="0"/>
              <w:rPr>
                <w:color w:val="222222"/>
              </w:rPr>
            </w:pPr>
            <w:r w:rsidDel="00000000" w:rsidR="00000000" w:rsidRPr="00000000">
              <w:rPr>
                <w:color w:val="ff0000"/>
                <w:rtl w:val="0"/>
              </w:rPr>
              <w:t xml:space="preserve">·         </w:t>
            </w:r>
            <w:r w:rsidDel="00000000" w:rsidR="00000000" w:rsidRPr="00000000">
              <w:rPr>
                <w:b w:val="1"/>
                <w:color w:val="ff0000"/>
                <w:rtl w:val="0"/>
              </w:rPr>
              <w:t xml:space="preserve">Continue programming discussions for remainder of the year Fall 2023, and the complete fiscal year of 2024</w:t>
            </w:r>
            <w:r w:rsidDel="00000000" w:rsidR="00000000" w:rsidRPr="00000000">
              <w:rPr>
                <w:rtl w:val="0"/>
              </w:rPr>
            </w:r>
          </w:p>
          <w:p w:rsidR="00000000" w:rsidDel="00000000" w:rsidP="00000000" w:rsidRDefault="00000000" w:rsidRPr="00000000" w14:paraId="0000000B">
            <w:pPr>
              <w:shd w:fill="ffffff" w:val="clear"/>
              <w:ind w:left="1440" w:firstLine="0"/>
              <w:rPr>
                <w:color w:val="222222"/>
              </w:rPr>
            </w:pPr>
            <w:r w:rsidDel="00000000" w:rsidR="00000000" w:rsidRPr="00000000">
              <w:rPr>
                <w:color w:val="222222"/>
                <w:rtl w:val="0"/>
              </w:rPr>
              <w:t xml:space="preserve">o   § Annual Social Justice Weekend change dates to align to weekend before National Voter Registration Day </w:t>
            </w:r>
          </w:p>
          <w:p w:rsidR="00000000" w:rsidDel="00000000" w:rsidP="00000000" w:rsidRDefault="00000000" w:rsidRPr="00000000" w14:paraId="0000000C">
            <w:pPr>
              <w:shd w:fill="ffffff" w:val="clear"/>
              <w:ind w:left="2160" w:firstLine="0"/>
              <w:rPr>
                <w:color w:val="222222"/>
              </w:rPr>
            </w:pPr>
            <w:r w:rsidDel="00000000" w:rsidR="00000000" w:rsidRPr="00000000">
              <w:rPr>
                <w:color w:val="222222"/>
                <w:rtl w:val="0"/>
              </w:rPr>
              <w:t xml:space="preserve">§ PSA Video for Police Reform (partnership with local collegiate chapters) which aligns with National Priority of Re-Imagining Public Safety</w:t>
            </w:r>
          </w:p>
          <w:p w:rsidR="00000000" w:rsidDel="00000000" w:rsidP="00000000" w:rsidRDefault="00000000" w:rsidRPr="00000000" w14:paraId="0000000D">
            <w:pPr>
              <w:shd w:fill="ffffff" w:val="clear"/>
              <w:ind w:left="2160" w:firstLine="0"/>
              <w:rPr>
                <w:color w:val="222222"/>
              </w:rPr>
            </w:pPr>
            <w:r w:rsidDel="00000000" w:rsidR="00000000" w:rsidRPr="00000000">
              <w:rPr>
                <w:color w:val="222222"/>
                <w:rtl w:val="0"/>
              </w:rPr>
              <w:t xml:space="preserve">§ National Voter Registration Day – September 26</w:t>
            </w:r>
            <w:r w:rsidDel="00000000" w:rsidR="00000000" w:rsidRPr="00000000">
              <w:rPr>
                <w:color w:val="222222"/>
                <w:vertAlign w:val="superscript"/>
                <w:rtl w:val="0"/>
              </w:rPr>
              <w:t xml:space="preserve">th</w:t>
            </w:r>
            <w:r w:rsidDel="00000000" w:rsidR="00000000" w:rsidRPr="00000000">
              <w:rPr>
                <w:color w:val="222222"/>
                <w:rtl w:val="0"/>
              </w:rPr>
              <w:t xml:space="preserve"> </w:t>
            </w:r>
          </w:p>
          <w:p w:rsidR="00000000" w:rsidDel="00000000" w:rsidP="00000000" w:rsidRDefault="00000000" w:rsidRPr="00000000" w14:paraId="0000000E">
            <w:pPr>
              <w:shd w:fill="ffffff" w:val="clear"/>
              <w:ind w:left="2160" w:firstLine="0"/>
              <w:rPr>
                <w:color w:val="222222"/>
              </w:rPr>
            </w:pPr>
            <w:r w:rsidDel="00000000" w:rsidR="00000000" w:rsidRPr="00000000">
              <w:rPr>
                <w:color w:val="222222"/>
                <w:rtl w:val="0"/>
              </w:rPr>
              <w:t xml:space="preserve">§ Chat n Chew with Local Officials – Community Forum</w:t>
            </w:r>
          </w:p>
          <w:p w:rsidR="00000000" w:rsidDel="00000000" w:rsidP="00000000" w:rsidRDefault="00000000" w:rsidRPr="00000000" w14:paraId="0000000F">
            <w:pPr>
              <w:shd w:fill="ffffff" w:val="clear"/>
              <w:spacing w:after="160" w:lineRule="auto"/>
              <w:ind w:left="2880" w:firstLine="0"/>
              <w:rPr>
                <w:color w:val="222222"/>
              </w:rPr>
            </w:pPr>
            <w:r w:rsidDel="00000000" w:rsidR="00000000" w:rsidRPr="00000000">
              <w:rPr>
                <w:color w:val="222222"/>
                <w:rtl w:val="0"/>
              </w:rPr>
              <w:t xml:space="preserve">· Soror Knox to follow up with LWV Texas on their partnership for community forums</w:t>
            </w:r>
          </w:p>
          <w:p w:rsidR="00000000" w:rsidDel="00000000" w:rsidP="00000000" w:rsidRDefault="00000000" w:rsidRPr="00000000" w14:paraId="00000010">
            <w:pPr>
              <w:numPr>
                <w:ilvl w:val="0"/>
                <w:numId w:val="1"/>
              </w:numPr>
              <w:shd w:fill="ffffff" w:val="clear"/>
              <w:spacing w:after="160" w:lineRule="auto"/>
              <w:ind w:left="2160" w:hanging="360"/>
              <w:rPr>
                <w:color w:val="222222"/>
                <w:u w:val="none"/>
              </w:rPr>
            </w:pPr>
            <w:r w:rsidDel="00000000" w:rsidR="00000000" w:rsidRPr="00000000">
              <w:rPr>
                <w:color w:val="222222"/>
                <w:rtl w:val="0"/>
              </w:rPr>
              <w:t xml:space="preserve">Boards and Commission to place on chapter calendar a chapter wide program for board training during next sororal program year </w:t>
            </w:r>
          </w:p>
          <w:p w:rsidR="00000000" w:rsidDel="00000000" w:rsidP="00000000" w:rsidRDefault="00000000" w:rsidRPr="00000000" w14:paraId="00000011">
            <w:pPr>
              <w:shd w:fill="ffffff" w:val="clear"/>
              <w:spacing w:after="160" w:lineRule="auto"/>
              <w:rPr>
                <w:color w:val="222222"/>
              </w:rPr>
            </w:pPr>
            <w:r w:rsidDel="00000000" w:rsidR="00000000" w:rsidRPr="00000000">
              <w:rPr>
                <w:color w:val="222222"/>
                <w:rtl w:val="0"/>
              </w:rPr>
              <w:t xml:space="preserve">Note:</w:t>
            </w:r>
          </w:p>
          <w:p w:rsidR="00000000" w:rsidDel="00000000" w:rsidP="00000000" w:rsidRDefault="00000000" w:rsidRPr="00000000" w14:paraId="00000012">
            <w:pPr>
              <w:shd w:fill="ffffff" w:val="clear"/>
              <w:spacing w:after="160" w:lineRule="auto"/>
              <w:rPr>
                <w:color w:val="222222"/>
              </w:rPr>
            </w:pPr>
            <w:r w:rsidDel="00000000" w:rsidR="00000000" w:rsidRPr="00000000">
              <w:rPr>
                <w:color w:val="222222"/>
                <w:rtl w:val="0"/>
              </w:rPr>
              <w:t xml:space="preserve">2023      National Social Action Priorities</w:t>
            </w:r>
          </w:p>
          <w:p w:rsidR="00000000" w:rsidDel="00000000" w:rsidP="00000000" w:rsidRDefault="00000000" w:rsidRPr="00000000" w14:paraId="00000013">
            <w:pPr>
              <w:shd w:fill="ffffff" w:val="clear"/>
              <w:ind w:left="720" w:firstLine="0"/>
              <w:rPr>
                <w:color w:val="222222"/>
              </w:rPr>
            </w:pPr>
            <w:r w:rsidDel="00000000" w:rsidR="00000000" w:rsidRPr="00000000">
              <w:rPr>
                <w:color w:val="222222"/>
                <w:rtl w:val="0"/>
              </w:rPr>
              <w:t xml:space="preserve">·         Voting and Civic Engagement</w:t>
            </w:r>
          </w:p>
          <w:p w:rsidR="00000000" w:rsidDel="00000000" w:rsidP="00000000" w:rsidRDefault="00000000" w:rsidRPr="00000000" w14:paraId="00000014">
            <w:pPr>
              <w:shd w:fill="ffffff" w:val="clear"/>
              <w:ind w:left="720" w:firstLine="0"/>
              <w:rPr>
                <w:color w:val="222222"/>
              </w:rPr>
            </w:pPr>
            <w:r w:rsidDel="00000000" w:rsidR="00000000" w:rsidRPr="00000000">
              <w:rPr>
                <w:color w:val="222222"/>
                <w:rtl w:val="0"/>
              </w:rPr>
              <w:t xml:space="preserve">·         Education</w:t>
            </w:r>
          </w:p>
          <w:p w:rsidR="00000000" w:rsidDel="00000000" w:rsidP="00000000" w:rsidRDefault="00000000" w:rsidRPr="00000000" w14:paraId="00000015">
            <w:pPr>
              <w:shd w:fill="ffffff" w:val="clear"/>
              <w:ind w:left="720" w:firstLine="0"/>
              <w:rPr>
                <w:color w:val="222222"/>
              </w:rPr>
            </w:pPr>
            <w:r w:rsidDel="00000000" w:rsidR="00000000" w:rsidRPr="00000000">
              <w:rPr>
                <w:color w:val="222222"/>
                <w:rtl w:val="0"/>
              </w:rPr>
              <w:t xml:space="preserve">·         Health Equity</w:t>
            </w:r>
          </w:p>
          <w:p w:rsidR="00000000" w:rsidDel="00000000" w:rsidP="00000000" w:rsidRDefault="00000000" w:rsidRPr="00000000" w14:paraId="00000016">
            <w:pPr>
              <w:shd w:fill="ffffff" w:val="clear"/>
              <w:ind w:left="720" w:firstLine="0"/>
              <w:rPr>
                <w:color w:val="222222"/>
              </w:rPr>
            </w:pPr>
            <w:r w:rsidDel="00000000" w:rsidR="00000000" w:rsidRPr="00000000">
              <w:rPr>
                <w:color w:val="222222"/>
                <w:rtl w:val="0"/>
              </w:rPr>
              <w:t xml:space="preserve">·         Re-Imagining Public Safety</w:t>
            </w:r>
          </w:p>
          <w:p w:rsidR="00000000" w:rsidDel="00000000" w:rsidP="00000000" w:rsidRDefault="00000000" w:rsidRPr="00000000" w14:paraId="00000017">
            <w:pPr>
              <w:shd w:fill="ffffff" w:val="clear"/>
              <w:ind w:left="720" w:firstLine="0"/>
              <w:rPr>
                <w:color w:val="222222"/>
              </w:rPr>
            </w:pPr>
            <w:r w:rsidDel="00000000" w:rsidR="00000000" w:rsidRPr="00000000">
              <w:rPr>
                <w:color w:val="222222"/>
                <w:rtl w:val="0"/>
              </w:rPr>
              <w:t xml:space="preserve">·         Reproductive Justice</w:t>
            </w:r>
          </w:p>
          <w:p w:rsidR="00000000" w:rsidDel="00000000" w:rsidP="00000000" w:rsidRDefault="00000000" w:rsidRPr="00000000" w14:paraId="00000018">
            <w:pPr>
              <w:shd w:fill="ffffff" w:val="clear"/>
              <w:ind w:left="720" w:firstLine="0"/>
              <w:rPr>
                <w:color w:val="222222"/>
              </w:rPr>
            </w:pPr>
            <w:r w:rsidDel="00000000" w:rsidR="00000000" w:rsidRPr="00000000">
              <w:rPr>
                <w:color w:val="222222"/>
                <w:rtl w:val="0"/>
              </w:rPr>
              <w:t xml:space="preserve">·         Economic Justice</w:t>
            </w:r>
          </w:p>
          <w:p w:rsidR="00000000" w:rsidDel="00000000" w:rsidP="00000000" w:rsidRDefault="00000000" w:rsidRPr="00000000" w14:paraId="00000019">
            <w:pPr>
              <w:shd w:fill="ffffff" w:val="clear"/>
              <w:spacing w:after="160" w:lineRule="auto"/>
              <w:ind w:left="720" w:firstLine="0"/>
              <w:rPr>
                <w:color w:val="222222"/>
              </w:rPr>
            </w:pPr>
            <w:r w:rsidDel="00000000" w:rsidR="00000000" w:rsidRPr="00000000">
              <w:rPr>
                <w:color w:val="222222"/>
                <w:rtl w:val="0"/>
              </w:rPr>
              <w:t xml:space="preserve">·         Environmental Justice</w:t>
            </w:r>
          </w:p>
          <w:p w:rsidR="00000000" w:rsidDel="00000000" w:rsidP="00000000" w:rsidRDefault="00000000" w:rsidRPr="00000000" w14:paraId="0000001A">
            <w:pPr>
              <w:shd w:fill="ffffff" w:val="clear"/>
              <w:spacing w:after="160" w:lineRule="auto"/>
              <w:rPr>
                <w:color w:val="222222"/>
              </w:rPr>
            </w:pPr>
            <w:r w:rsidDel="00000000" w:rsidR="00000000" w:rsidRPr="00000000">
              <w:rPr>
                <w:color w:val="222222"/>
                <w:rtl w:val="0"/>
              </w:rPr>
              <w:t xml:space="preserve">Source: 2023 National Social Action Commission document</w:t>
            </w:r>
          </w:p>
          <w:p w:rsidR="00000000" w:rsidDel="00000000" w:rsidP="00000000" w:rsidRDefault="00000000" w:rsidRPr="00000000" w14:paraId="0000001B">
            <w:pPr>
              <w:shd w:fill="ffffff" w:val="clear"/>
              <w:spacing w:after="160" w:lineRule="auto"/>
              <w:rPr/>
            </w:pPr>
            <w:r w:rsidDel="00000000" w:rsidR="00000000" w:rsidRPr="00000000">
              <w:rPr>
                <w:color w:val="222222"/>
                <w:rtl w:val="0"/>
              </w:rPr>
              <w:t xml:space="preserve">In support of Regional Delta Week. Ask is 100% participation for sorors to become VDR certified. Members are to send in their photos upon completion of to </w:t>
            </w:r>
            <w:hyperlink r:id="rId7">
              <w:r w:rsidDel="00000000" w:rsidR="00000000" w:rsidRPr="00000000">
                <w:rPr>
                  <w:color w:val="0000ff"/>
                  <w:u w:val="single"/>
                  <w:rtl w:val="0"/>
                </w:rPr>
                <w:t xml:space="preserve">dstatx.pai@gmail.com</w:t>
              </w:r>
            </w:hyperlink>
            <w:r w:rsidDel="00000000" w:rsidR="00000000" w:rsidRPr="00000000">
              <w:rPr>
                <w:color w:val="222222"/>
                <w:rtl w:val="0"/>
              </w:rPr>
              <w:t xml:space="preserve"> and complete the event sign up sheet for tracking of them completing the training. Voter </w:t>
            </w:r>
            <w:r w:rsidDel="00000000" w:rsidR="00000000" w:rsidRPr="00000000">
              <w:rPr>
                <w:color w:val="222222"/>
                <w:highlight w:val="white"/>
                <w:rtl w:val="0"/>
              </w:rPr>
              <w:t xml:space="preserve">Deputy Registrar for Travis County may do so by visiting </w:t>
            </w:r>
            <w:hyperlink r:id="rId8">
              <w:r w:rsidDel="00000000" w:rsidR="00000000" w:rsidRPr="00000000">
                <w:rPr>
                  <w:color w:val="1155cc"/>
                  <w:highlight w:val="white"/>
                  <w:u w:val="single"/>
                  <w:rtl w:val="0"/>
                </w:rPr>
                <w:t xml:space="preserve">https://tax-office.traviscountytx.gov/voters/volunteer-deputy-registrars</w:t>
              </w:r>
            </w:hyperlink>
            <w:r w:rsidDel="00000000" w:rsidR="00000000" w:rsidRPr="00000000">
              <w:rPr>
                <w:rtl w:val="0"/>
              </w:rPr>
              <w:t xml:space="preserve">. </w:t>
            </w:r>
          </w:p>
          <w:p w:rsidR="00000000" w:rsidDel="00000000" w:rsidP="00000000" w:rsidRDefault="00000000" w:rsidRPr="00000000" w14:paraId="0000001C">
            <w:pPr>
              <w:shd w:fill="ffffff" w:val="clear"/>
              <w:spacing w:after="160" w:lineRule="auto"/>
              <w:rPr>
                <w:color w:val="222222"/>
              </w:rPr>
            </w:pPr>
            <w:r w:rsidDel="00000000" w:rsidR="00000000" w:rsidRPr="00000000">
              <w:rPr>
                <w:rtl w:val="0"/>
              </w:rPr>
              <w:t xml:space="preserve">Submission to Technology has been completed to spotlight those Sorors who have completed the training via our Social Media platforms via the picture frame created by technology with messaging. As well as, to ensure we encourage community members to become VDRs. </w:t>
            </w:r>
            <w:r w:rsidDel="00000000" w:rsidR="00000000" w:rsidRPr="00000000">
              <w:rPr>
                <w:rtl w:val="0"/>
              </w:rPr>
            </w:r>
          </w:p>
          <w:p w:rsidR="00000000" w:rsidDel="00000000" w:rsidP="00000000" w:rsidRDefault="00000000" w:rsidRPr="00000000" w14:paraId="0000001D">
            <w:pPr>
              <w:shd w:fill="ffffff" w:val="clear"/>
              <w:ind w:left="720" w:firstLine="0"/>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Recommendation(s) to Executive Board: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(limit 500 characters)</w:t>
      </w:r>
      <w:r w:rsidDel="00000000" w:rsidR="00000000" w:rsidRPr="00000000">
        <w:rPr>
          <w:rtl w:val="0"/>
        </w:rPr>
      </w:r>
    </w:p>
    <w:tbl>
      <w:tblPr>
        <w:tblStyle w:val="Table2"/>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rHeight w:val="1295" w:hRule="atLeast"/>
          <w:tblHeader w:val="0"/>
        </w:trPr>
        <w:tc>
          <w:tcPr/>
          <w:p w:rsidR="00000000" w:rsidDel="00000000" w:rsidP="00000000" w:rsidRDefault="00000000" w:rsidRPr="00000000" w14:paraId="00000020">
            <w:pPr>
              <w:rPr>
                <w:sz w:val="18"/>
                <w:szCs w:val="18"/>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month’s activities: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(limit 500 characters)</w:t>
      </w:r>
      <w:r w:rsidDel="00000000" w:rsidR="00000000" w:rsidRPr="00000000">
        <w:rPr>
          <w:rtl w:val="0"/>
        </w:rPr>
      </w:r>
    </w:p>
    <w:tbl>
      <w:tblPr>
        <w:tblStyle w:val="Table3"/>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rHeight w:val="1872" w:hRule="atLeast"/>
          <w:tblHeader w:val="0"/>
        </w:trPr>
        <w:tc>
          <w:tcPr/>
          <w:p w:rsidR="00000000" w:rsidDel="00000000" w:rsidP="00000000" w:rsidRDefault="00000000" w:rsidRPr="00000000" w14:paraId="00000023">
            <w:pPr>
              <w:shd w:fill="ffffff" w:val="clear"/>
              <w:rPr>
                <w:color w:val="5e5e5e"/>
              </w:rPr>
            </w:pPr>
            <w:r w:rsidDel="00000000" w:rsidR="00000000" w:rsidRPr="00000000">
              <w:rPr>
                <w:rtl w:val="0"/>
              </w:rPr>
              <w:t xml:space="preserve">Red &amp; White Day 2023 – April 17, 2023.</w:t>
            </w:r>
            <w:r w:rsidDel="00000000" w:rsidR="00000000" w:rsidRPr="00000000">
              <w:rPr>
                <w:color w:val="5e5e5e"/>
                <w:rtl w:val="0"/>
              </w:rPr>
              <w:t xml:space="preserve"> Check your emails for that. - </w:t>
            </w:r>
            <w:hyperlink r:id="rId9">
              <w:r w:rsidDel="00000000" w:rsidR="00000000" w:rsidRPr="00000000">
                <w:rPr>
                  <w:color w:val="1155cc"/>
                  <w:u w:val="single"/>
                  <w:rtl w:val="0"/>
                </w:rPr>
                <w:t xml:space="preserve">Red and White Day at the Texas State Capitol</w:t>
              </w:r>
            </w:hyperlink>
            <w:r w:rsidDel="00000000" w:rsidR="00000000" w:rsidRPr="00000000">
              <w:rPr>
                <w:color w:val="5e5e5e"/>
                <w:rtl w:val="0"/>
              </w:rPr>
              <w:t xml:space="preserve">  </w:t>
            </w:r>
          </w:p>
          <w:p w:rsidR="00000000" w:rsidDel="00000000" w:rsidP="00000000" w:rsidRDefault="00000000" w:rsidRPr="00000000" w14:paraId="00000024">
            <w:pPr>
              <w:shd w:fill="ffffff" w:val="clear"/>
              <w:rPr>
                <w:b w:val="1"/>
                <w:highlight w:val="white"/>
              </w:rPr>
            </w:pPr>
            <w:r w:rsidDel="00000000" w:rsidR="00000000" w:rsidRPr="00000000">
              <w:rPr>
                <w:b w:val="1"/>
                <w:highlight w:val="white"/>
                <w:rtl w:val="0"/>
              </w:rPr>
              <w:t xml:space="preserve">TxLBC 50th Anniversary Legislative Summit</w:t>
            </w:r>
          </w:p>
          <w:p w:rsidR="00000000" w:rsidDel="00000000" w:rsidP="00000000" w:rsidRDefault="00000000" w:rsidRPr="00000000" w14:paraId="00000025">
            <w:pPr>
              <w:shd w:fill="ffffff" w:val="clear"/>
              <w:spacing w:line="507.27272727272737" w:lineRule="auto"/>
              <w:rPr>
                <w:highlight w:val="white"/>
              </w:rPr>
            </w:pPr>
            <w:r w:rsidDel="00000000" w:rsidR="00000000" w:rsidRPr="00000000">
              <w:rPr>
                <w:highlight w:val="white"/>
                <w:rtl w:val="0"/>
              </w:rPr>
              <w:t xml:space="preserve">Apr 2, 2023 @ 1:00 pm - Apr 4, 2023 @ 10:00 am CST</w:t>
            </w:r>
          </w:p>
          <w:p w:rsidR="00000000" w:rsidDel="00000000" w:rsidP="00000000" w:rsidRDefault="00000000" w:rsidRPr="00000000" w14:paraId="00000026">
            <w:pPr>
              <w:shd w:fill="ffffff" w:val="clear"/>
              <w:spacing w:line="507.27272727272737" w:lineRule="auto"/>
              <w:rPr>
                <w:highlight w:val="white"/>
              </w:rPr>
            </w:pPr>
            <w:r w:rsidDel="00000000" w:rsidR="00000000" w:rsidRPr="00000000">
              <w:rPr>
                <w:highlight w:val="white"/>
                <w:rtl w:val="0"/>
              </w:rPr>
              <w:t xml:space="preserve">208 Barton Springs Rd, 208 Barton Springs Road, Austin, TX 78704</w:t>
            </w:r>
          </w:p>
          <w:p w:rsidR="00000000" w:rsidDel="00000000" w:rsidP="00000000" w:rsidRDefault="00000000" w:rsidRPr="00000000" w14:paraId="00000027">
            <w:pPr>
              <w:shd w:fill="ffffff" w:val="clear"/>
              <w:spacing w:line="507.27272727272737" w:lineRule="auto"/>
              <w:rPr>
                <w:color w:val="1155cc"/>
                <w:highlight w:val="white"/>
              </w:rPr>
            </w:pPr>
            <w:r w:rsidDel="00000000" w:rsidR="00000000" w:rsidRPr="00000000">
              <w:rPr>
                <w:highlight w:val="white"/>
                <w:rtl w:val="0"/>
              </w:rPr>
              <w:t xml:space="preserve">Hosted By </w:t>
            </w:r>
            <w:hyperlink r:id="rId10">
              <w:r w:rsidDel="00000000" w:rsidR="00000000" w:rsidRPr="00000000">
                <w:rPr>
                  <w:color w:val="1155cc"/>
                  <w:highlight w:val="white"/>
                  <w:rtl w:val="0"/>
                </w:rPr>
                <w:t xml:space="preserve">Texas Legislative Black Caucus</w:t>
              </w:r>
            </w:hyperlink>
            <w:r w:rsidDel="00000000" w:rsidR="00000000" w:rsidRPr="00000000">
              <w:rPr>
                <w:rtl w:val="0"/>
              </w:rPr>
            </w:r>
          </w:p>
          <w:p w:rsidR="00000000" w:rsidDel="00000000" w:rsidP="00000000" w:rsidRDefault="00000000" w:rsidRPr="00000000" w14:paraId="00000028">
            <w:pPr>
              <w:shd w:fill="ffffff" w:val="clear"/>
              <w:spacing w:line="507.27272727272737" w:lineRule="auto"/>
              <w:rPr>
                <w:color w:val="1155cc"/>
                <w:highlight w:val="white"/>
              </w:rPr>
            </w:pPr>
            <w:hyperlink r:id="rId11">
              <w:r w:rsidDel="00000000" w:rsidR="00000000" w:rsidRPr="00000000">
                <w:rPr>
                  <w:color w:val="1155cc"/>
                  <w:sz w:val="22"/>
                  <w:szCs w:val="22"/>
                  <w:highlight w:val="white"/>
                  <w:u w:val="single"/>
                  <w:rtl w:val="0"/>
                </w:rPr>
                <w:t xml:space="preserve">txlbcsummit.info</w:t>
              </w:r>
            </w:hyperlink>
            <w:r w:rsidDel="00000000" w:rsidR="00000000" w:rsidRPr="00000000">
              <w:rPr>
                <w:color w:val="1155cc"/>
                <w:highlight w:val="white"/>
                <w:rtl w:val="0"/>
              </w:rPr>
              <w:t xml:space="preserve"> </w:t>
            </w:r>
          </w:p>
          <w:p w:rsidR="00000000" w:rsidDel="00000000" w:rsidP="00000000" w:rsidRDefault="00000000" w:rsidRPr="00000000" w14:paraId="00000029">
            <w:pPr>
              <w:shd w:fill="ffffff" w:val="clear"/>
              <w:rPr>
                <w:color w:val="5e5e5e"/>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 Activities (include Date/Participants/Time):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(limit 500 characters)</w:t>
      </w:r>
      <w:r w:rsidDel="00000000" w:rsidR="00000000" w:rsidRPr="00000000">
        <w:rPr>
          <w:rtl w:val="0"/>
        </w:rPr>
      </w:r>
    </w:p>
    <w:tbl>
      <w:tblPr>
        <w:tblStyle w:val="Table4"/>
        <w:tblW w:w="108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9"/>
        <w:tblGridChange w:id="0">
          <w:tblGrid>
            <w:gridCol w:w="10809"/>
          </w:tblGrid>
        </w:tblGridChange>
      </w:tblGrid>
      <w:tr>
        <w:trPr>
          <w:cantSplit w:val="0"/>
          <w:trHeight w:val="1205" w:hRule="atLeast"/>
          <w:tblHeader w:val="0"/>
        </w:trPr>
        <w:tc>
          <w:tcPr/>
          <w:p w:rsidR="00000000" w:rsidDel="00000000" w:rsidP="00000000" w:rsidRDefault="00000000" w:rsidRPr="00000000" w14:paraId="0000002C">
            <w:pPr>
              <w:shd w:fill="ffffff" w:val="clear"/>
              <w:rPr/>
            </w:pPr>
            <w:r w:rsidDel="00000000" w:rsidR="00000000" w:rsidRPr="00000000">
              <w:rPr>
                <w:b w:val="1"/>
                <w:color w:val="ff0000"/>
                <w:rtl w:val="0"/>
              </w:rPr>
              <w:t xml:space="preserve">Red &amp; White Day April 17, 2023</w:t>
            </w:r>
            <w:r w:rsidDel="00000000" w:rsidR="00000000" w:rsidRPr="00000000">
              <w:rPr>
                <w:color w:val="ff0000"/>
                <w:rtl w:val="0"/>
              </w:rPr>
              <w:t xml:space="preserve"> </w:t>
            </w:r>
            <w:r w:rsidDel="00000000" w:rsidR="00000000" w:rsidRPr="00000000">
              <w:rPr>
                <w:rtl w:val="0"/>
              </w:rPr>
              <w:t xml:space="preserve">– Volunteers from committee secured. Members to be at the Texas Capitol by 6:45 am. </w:t>
            </w:r>
          </w:p>
          <w:p w:rsidR="00000000" w:rsidDel="00000000" w:rsidP="00000000" w:rsidRDefault="00000000" w:rsidRPr="00000000" w14:paraId="0000002D">
            <w:pPr>
              <w:numPr>
                <w:ilvl w:val="0"/>
                <w:numId w:val="2"/>
              </w:numPr>
              <w:shd w:fill="ffffff" w:val="clear"/>
              <w:spacing w:after="0" w:before="280" w:lineRule="auto"/>
              <w:ind w:left="945" w:hanging="360"/>
              <w:rPr>
                <w:color w:val="222222"/>
              </w:rPr>
            </w:pPr>
            <w:r w:rsidDel="00000000" w:rsidR="00000000" w:rsidRPr="00000000">
              <w:rPr>
                <w:color w:val="222222"/>
                <w:rtl w:val="0"/>
              </w:rPr>
              <w:t xml:space="preserve">Paulette Walls, </w:t>
            </w:r>
          </w:p>
          <w:p w:rsidR="00000000" w:rsidDel="00000000" w:rsidP="00000000" w:rsidRDefault="00000000" w:rsidRPr="00000000" w14:paraId="0000002E">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Delphea Jester, </w:t>
            </w:r>
          </w:p>
          <w:p w:rsidR="00000000" w:rsidDel="00000000" w:rsidP="00000000" w:rsidRDefault="00000000" w:rsidRPr="00000000" w14:paraId="0000002F">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Freda Mills, </w:t>
            </w:r>
          </w:p>
          <w:p w:rsidR="00000000" w:rsidDel="00000000" w:rsidP="00000000" w:rsidRDefault="00000000" w:rsidRPr="00000000" w14:paraId="00000030">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Darlene Lewis, </w:t>
            </w:r>
          </w:p>
          <w:p w:rsidR="00000000" w:rsidDel="00000000" w:rsidP="00000000" w:rsidRDefault="00000000" w:rsidRPr="00000000" w14:paraId="00000031">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Melody Southall </w:t>
            </w:r>
          </w:p>
          <w:p w:rsidR="00000000" w:rsidDel="00000000" w:rsidP="00000000" w:rsidRDefault="00000000" w:rsidRPr="00000000" w14:paraId="00000032">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Joan Roberts-Scott</w:t>
            </w:r>
          </w:p>
          <w:p w:rsidR="00000000" w:rsidDel="00000000" w:rsidP="00000000" w:rsidRDefault="00000000" w:rsidRPr="00000000" w14:paraId="00000033">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Pamela Sherman </w:t>
            </w:r>
          </w:p>
          <w:p w:rsidR="00000000" w:rsidDel="00000000" w:rsidP="00000000" w:rsidRDefault="00000000" w:rsidRPr="00000000" w14:paraId="00000034">
            <w:pPr>
              <w:numPr>
                <w:ilvl w:val="0"/>
                <w:numId w:val="2"/>
              </w:numPr>
              <w:shd w:fill="ffffff" w:val="clear"/>
              <w:spacing w:after="0" w:before="0" w:lineRule="auto"/>
              <w:ind w:left="945" w:hanging="360"/>
              <w:rPr>
                <w:color w:val="222222"/>
              </w:rPr>
            </w:pPr>
            <w:r w:rsidDel="00000000" w:rsidR="00000000" w:rsidRPr="00000000">
              <w:rPr>
                <w:color w:val="222222"/>
                <w:rtl w:val="0"/>
              </w:rPr>
              <w:t xml:space="preserve">Celeste Williams </w:t>
            </w:r>
          </w:p>
          <w:p w:rsidR="00000000" w:rsidDel="00000000" w:rsidP="00000000" w:rsidRDefault="00000000" w:rsidRPr="00000000" w14:paraId="00000035">
            <w:pPr>
              <w:numPr>
                <w:ilvl w:val="0"/>
                <w:numId w:val="2"/>
              </w:numPr>
              <w:shd w:fill="ffffff" w:val="clear"/>
              <w:spacing w:after="280" w:before="0" w:lineRule="auto"/>
              <w:ind w:left="945" w:hanging="360"/>
              <w:rPr>
                <w:color w:val="222222"/>
              </w:rPr>
            </w:pPr>
            <w:r w:rsidDel="00000000" w:rsidR="00000000" w:rsidRPr="00000000">
              <w:rPr>
                <w:color w:val="222222"/>
                <w:rtl w:val="0"/>
              </w:rPr>
              <w:t xml:space="preserve">Renee Jones </w:t>
            </w:r>
          </w:p>
          <w:p w:rsidR="00000000" w:rsidDel="00000000" w:rsidP="00000000" w:rsidRDefault="00000000" w:rsidRPr="00000000" w14:paraId="00000036">
            <w:pPr>
              <w:rPr/>
            </w:pPr>
            <w:r w:rsidDel="00000000" w:rsidR="00000000" w:rsidRPr="00000000">
              <w:rPr>
                <w:color w:val="222222"/>
                <w:highlight w:val="white"/>
                <w:rtl w:val="0"/>
              </w:rPr>
              <w:t xml:space="preserve">All information pertaining to Red &amp; White Day will continue to be communicated from Soror Karen Dourseau </w:t>
            </w:r>
            <w:r w:rsidDel="00000000" w:rsidR="00000000" w:rsidRPr="00000000">
              <w:rPr>
                <w:b w:val="1"/>
                <w:color w:val="222222"/>
                <w:highlight w:val="white"/>
                <w:rtl w:val="0"/>
              </w:rPr>
              <w:t xml:space="preserve">TX</w:t>
            </w:r>
            <w:r w:rsidDel="00000000" w:rsidR="00000000" w:rsidRPr="00000000">
              <w:rPr>
                <w:b w:val="1"/>
                <w:color w:val="1f1f1f"/>
                <w:highlight w:val="white"/>
                <w:rtl w:val="0"/>
              </w:rPr>
              <w:t xml:space="preserve">/NM State Communication</w:t>
            </w:r>
            <w:r w:rsidDel="00000000" w:rsidR="00000000" w:rsidRPr="00000000">
              <w:rPr>
                <w:color w:val="5f6368"/>
                <w:highlight w:val="white"/>
                <w:rtl w:val="0"/>
              </w:rPr>
              <w:t xml:space="preserve"> </w:t>
            </w:r>
            <w:hyperlink r:id="rId12">
              <w:r w:rsidDel="00000000" w:rsidR="00000000" w:rsidRPr="00000000">
                <w:rPr>
                  <w:color w:val="1155cc"/>
                  <w:highlight w:val="white"/>
                  <w:u w:val="single"/>
                  <w:rtl w:val="0"/>
                </w:rPr>
                <w:t xml:space="preserve">dsttxnmstatecoordinator@gmail.com</w:t>
              </w:r>
            </w:hyperlink>
            <w:r w:rsidDel="00000000" w:rsidR="00000000" w:rsidRPr="00000000">
              <w:rPr>
                <w:color w:val="5e5e5e"/>
                <w:highlight w:val="white"/>
                <w:rtl w:val="0"/>
              </w:rPr>
              <w:t xml:space="preserve"> </w:t>
            </w: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rtl w:val="0"/>
              </w:rPr>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The lead for Red &amp; White Day is Soror Wanda Adams. The team continues to have weekly calls to execute a successful Red &amp; White Day, and we look forward to a successful execution with your help and support. Please ensure you are encouraging ALL to register. Information was sent out on </w:t>
            </w:r>
            <w:r w:rsidDel="00000000" w:rsidR="00000000" w:rsidRPr="00000000">
              <w:rPr>
                <w:color w:val="5e5e5e"/>
                <w:rtl w:val="0"/>
              </w:rPr>
              <w:t xml:space="preserve">Mar 10, 2023. Check your emails for that. - </w:t>
            </w:r>
            <w:hyperlink r:id="rId13">
              <w:r w:rsidDel="00000000" w:rsidR="00000000" w:rsidRPr="00000000">
                <w:rPr>
                  <w:color w:val="1155cc"/>
                  <w:u w:val="single"/>
                  <w:rtl w:val="0"/>
                </w:rPr>
                <w:t xml:space="preserve">Red and White Day at the Texas State Capitol</w:t>
              </w:r>
            </w:hyperlink>
            <w:r w:rsidDel="00000000" w:rsidR="00000000" w:rsidRPr="00000000">
              <w:rPr>
                <w:color w:val="5e5e5e"/>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 of soror making the committee report: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_Veronica Pickett Johnson </w:t>
      </w:r>
    </w:p>
    <w:p w:rsidR="00000000" w:rsidDel="00000000" w:rsidP="00000000" w:rsidRDefault="00000000" w:rsidRPr="00000000" w14:paraId="0000003D">
      <w:pPr>
        <w:spacing w:after="60" w:lineRule="auto"/>
        <w:rPr/>
      </w:pPr>
      <w:r w:rsidDel="00000000" w:rsidR="00000000" w:rsidRPr="00000000">
        <w:rPr>
          <w:b w:val="1"/>
          <w:rtl w:val="0"/>
        </w:rPr>
        <w:t xml:space="preserve">Date of report to Executive Board/Chapter: March 21, 2023 (e-board)/ April 1, 2023</w:t>
      </w:r>
      <w:r w:rsidDel="00000000" w:rsidR="00000000" w:rsidRPr="00000000">
        <w:rPr>
          <w:rtl w:val="0"/>
        </w:rPr>
        <w:t xml:space="preserve">________</w:t>
      </w:r>
    </w:p>
    <w:p w:rsidR="00000000" w:rsidDel="00000000" w:rsidP="00000000" w:rsidRDefault="00000000" w:rsidRPr="00000000" w14:paraId="0000003E">
      <w:pPr>
        <w:spacing w:after="60" w:lineRule="auto"/>
        <w:rPr>
          <w:u w:val="single"/>
        </w:rPr>
      </w:pPr>
      <w:r w:rsidDel="00000000" w:rsidR="00000000" w:rsidRPr="00000000">
        <w:rPr>
          <w:b w:val="1"/>
          <w:rtl w:val="0"/>
        </w:rPr>
        <w:t xml:space="preserve">Date/Time of next scheduled committee meeting:</w:t>
      </w:r>
      <w:r w:rsidDel="00000000" w:rsidR="00000000" w:rsidRPr="00000000">
        <w:rPr>
          <w:u w:val="single"/>
          <w:rtl w:val="0"/>
        </w:rPr>
        <w:t xml:space="preserve"> </w:t>
      </w:r>
      <w:r w:rsidDel="00000000" w:rsidR="00000000" w:rsidRPr="00000000">
        <w:rPr>
          <w:b w:val="1"/>
          <w:u w:val="single"/>
          <w:rtl w:val="0"/>
        </w:rPr>
        <w:t xml:space="preserve">April 11, 2023, 6:30 pm cst</w:t>
      </w:r>
      <w:r w:rsidDel="00000000" w:rsidR="00000000" w:rsidRPr="00000000">
        <w:rPr>
          <w:u w:val="single"/>
          <w:rtl w:val="0"/>
        </w:rPr>
        <w:t xml:space="preserve"> ________</w:t>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Courgett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120" w:before="0" w:line="276" w:lineRule="auto"/>
      <w:ind w:left="0" w:right="0" w:firstLine="0"/>
      <w:jc w:val="center"/>
      <w:rPr>
        <w:rFonts w:ascii="Arial" w:cs="Arial" w:eastAsia="Arial" w:hAnsi="Arial"/>
        <w:b w:val="1"/>
        <w:i w:val="0"/>
        <w:smallCaps w:val="0"/>
        <w:strike w:val="0"/>
        <w:color w:val="1f497d"/>
        <w:sz w:val="28"/>
        <w:szCs w:val="28"/>
        <w:u w:val="none"/>
        <w:shd w:fill="auto" w:val="clear"/>
        <w:vertAlign w:val="baseline"/>
      </w:rPr>
    </w:pPr>
    <w:r w:rsidDel="00000000" w:rsidR="00000000" w:rsidRPr="00000000">
      <w:rPr>
        <w:rFonts w:ascii="Cambria" w:cs="Cambria" w:eastAsia="Cambria" w:hAnsi="Cambria"/>
        <w:b w:val="1"/>
        <w:i w:val="0"/>
        <w:smallCaps w:val="0"/>
        <w:strike w:val="0"/>
        <w:color w:val="ff0000"/>
        <w:sz w:val="36"/>
        <w:szCs w:val="36"/>
        <w:u w:val="none"/>
        <w:shd w:fill="auto" w:val="clear"/>
        <w:vertAlign w:val="baseline"/>
        <w:rtl w:val="0"/>
      </w:rPr>
      <w:t xml:space="preserve">Delta Sigma Theta Sorority, Inc.</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120" w:before="0" w:line="276" w:lineRule="auto"/>
      <w:ind w:left="0" w:right="0" w:firstLine="0"/>
      <w:jc w:val="center"/>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Fonts w:ascii="Courgette" w:cs="Courgette" w:eastAsia="Courgette" w:hAnsi="Courgette"/>
        <w:b w:val="0"/>
        <w:i w:val="0"/>
        <w:smallCaps w:val="0"/>
        <w:strike w:val="0"/>
        <w:color w:val="ff0000"/>
        <w:sz w:val="28"/>
        <w:szCs w:val="28"/>
        <w:u w:val="none"/>
        <w:shd w:fill="auto" w:val="clear"/>
        <w:vertAlign w:val="baseline"/>
        <w:rtl w:val="0"/>
      </w:rPr>
      <w:t xml:space="preserve">Austin Alumnae Chapter</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color="a5a5a5" w:space="1" w:sz="4" w:val="single"/>
        <w:right w:space="0" w:sz="0" w:val="nil"/>
        <w:between w:space="0" w:sz="0" w:val="nil"/>
      </w:pBdr>
      <w:shd w:fill="auto" w:val="clear"/>
      <w:tabs>
        <w:tab w:val="center" w:leader="none" w:pos="4680"/>
        <w:tab w:val="right" w:leader="none" w:pos="9360"/>
        <w:tab w:val="left" w:leader="none" w:pos="2580"/>
        <w:tab w:val="left" w:leader="none" w:pos="2985"/>
      </w:tabs>
      <w:spacing w:after="120" w:before="0" w:line="276" w:lineRule="auto"/>
      <w:ind w:left="0" w:right="0" w:firstLine="0"/>
      <w:jc w:val="center"/>
      <w:rPr>
        <w:rFonts w:ascii="Arial" w:cs="Arial" w:eastAsia="Arial" w:hAnsi="Arial"/>
        <w:b w:val="0"/>
        <w:i w:val="0"/>
        <w:smallCaps w:val="0"/>
        <w:strike w:val="0"/>
        <w:color w:val="7f7f7f"/>
        <w:sz w:val="20"/>
        <w:szCs w:val="20"/>
        <w:u w:val="none"/>
        <w:shd w:fill="auto" w:val="clear"/>
        <w:vertAlign w:val="baseline"/>
      </w:rPr>
    </w:pPr>
    <w:r w:rsidDel="00000000" w:rsidR="00000000" w:rsidRPr="00000000">
      <w:rPr>
        <w:rFonts w:ascii="Courgette" w:cs="Courgette" w:eastAsia="Courgette" w:hAnsi="Courgette"/>
        <w:b w:val="0"/>
        <w:i w:val="0"/>
        <w:smallCaps w:val="0"/>
        <w:strike w:val="0"/>
        <w:color w:val="ff0000"/>
        <w:sz w:val="28"/>
        <w:szCs w:val="28"/>
        <w:u w:val="none"/>
        <w:shd w:fill="auto" w:val="clear"/>
        <w:vertAlign w:val="baseline"/>
        <w:rtl w:val="0"/>
      </w:rPr>
      <w:t xml:space="preserve">Committee Reporting Template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4"/>
      <w:szCs w:val="24"/>
    </w:rPr>
  </w:style>
  <w:style w:type="paragraph" w:styleId="Heading2">
    <w:name w:val="heading 2"/>
    <w:basedOn w:val="Normal"/>
    <w:next w:val="Normal"/>
    <w:pPr>
      <w:jc w:val="center"/>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5A87"/>
    <w:rPr>
      <w:rFonts w:ascii="Arial" w:cs="Arial" w:hAnsi="Arial"/>
      <w:bCs w:val="1"/>
    </w:rPr>
  </w:style>
  <w:style w:type="paragraph" w:styleId="Heading1">
    <w:name w:val="heading 1"/>
    <w:basedOn w:val="Normal"/>
    <w:next w:val="Normal"/>
    <w:link w:val="Heading1Char"/>
    <w:uiPriority w:val="9"/>
    <w:qFormat w:val="1"/>
    <w:rsid w:val="00C04DAC"/>
    <w:pPr>
      <w:jc w:val="center"/>
      <w:outlineLvl w:val="0"/>
    </w:pPr>
    <w:rPr>
      <w:b w:val="1"/>
      <w:bCs w:val="0"/>
      <w:sz w:val="24"/>
    </w:rPr>
  </w:style>
  <w:style w:type="paragraph" w:styleId="Heading2">
    <w:name w:val="heading 2"/>
    <w:basedOn w:val="Normal"/>
    <w:next w:val="Normal"/>
    <w:link w:val="Heading2Char"/>
    <w:uiPriority w:val="9"/>
    <w:unhideWhenUsed w:val="1"/>
    <w:qFormat w:val="1"/>
    <w:rsid w:val="000A5A87"/>
    <w:pPr>
      <w:jc w:val="center"/>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locked w:val="1"/>
    <w:rsid w:val="008206B6"/>
    <w:rPr>
      <w:u w:val="single"/>
    </w:rPr>
  </w:style>
  <w:style w:type="character" w:styleId="yshortcuts" w:customStyle="1">
    <w:name w:val="yshortcuts"/>
    <w:basedOn w:val="DefaultParagraphFont"/>
    <w:locked w:val="1"/>
    <w:rsid w:val="008206B6"/>
  </w:style>
  <w:style w:type="paragraph" w:styleId="BalloonText">
    <w:name w:val="Balloon Text"/>
    <w:basedOn w:val="Normal"/>
    <w:link w:val="BalloonTextChar"/>
    <w:uiPriority w:val="99"/>
    <w:semiHidden w:val="1"/>
    <w:unhideWhenUsed w:val="1"/>
    <w:locked w:val="1"/>
    <w:rsid w:val="0053048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0485"/>
    <w:rPr>
      <w:rFonts w:ascii="Tahoma" w:cs="Tahoma" w:hAnsi="Tahoma"/>
      <w:sz w:val="16"/>
      <w:szCs w:val="16"/>
    </w:rPr>
  </w:style>
  <w:style w:type="paragraph" w:styleId="Footer">
    <w:name w:val="footer"/>
    <w:basedOn w:val="Normal"/>
    <w:link w:val="FooterChar"/>
    <w:uiPriority w:val="99"/>
    <w:unhideWhenUsed w:val="1"/>
    <w:locked w:val="1"/>
    <w:rsid w:val="00A408C2"/>
    <w:pPr>
      <w:tabs>
        <w:tab w:val="center" w:pos="4320"/>
        <w:tab w:val="right" w:pos="8640"/>
      </w:tabs>
      <w:spacing w:after="200" w:line="276" w:lineRule="auto"/>
    </w:pPr>
    <w:rPr>
      <w:rFonts w:ascii="Calibri" w:cs="Times New Roman" w:hAnsi="Calibri"/>
      <w:sz w:val="22"/>
      <w:szCs w:val="22"/>
    </w:rPr>
  </w:style>
  <w:style w:type="character" w:styleId="FooterChar" w:customStyle="1">
    <w:name w:val="Footer Char"/>
    <w:basedOn w:val="DefaultParagraphFont"/>
    <w:link w:val="Footer"/>
    <w:uiPriority w:val="99"/>
    <w:rsid w:val="00A408C2"/>
    <w:rPr>
      <w:rFonts w:ascii="Calibri" w:cs="Times New Roman" w:eastAsia="Times New Roman" w:hAnsi="Calibri"/>
      <w:sz w:val="22"/>
      <w:szCs w:val="22"/>
    </w:rPr>
  </w:style>
  <w:style w:type="character" w:styleId="Heading1Char" w:customStyle="1">
    <w:name w:val="Heading 1 Char"/>
    <w:basedOn w:val="DefaultParagraphFont"/>
    <w:link w:val="Heading1"/>
    <w:uiPriority w:val="9"/>
    <w:rsid w:val="00C04DAC"/>
    <w:rPr>
      <w:rFonts w:ascii="Arial" w:cs="Arial" w:hAnsi="Arial"/>
      <w:b w:val="1"/>
      <w:sz w:val="24"/>
    </w:rPr>
  </w:style>
  <w:style w:type="paragraph" w:styleId="NoSpacing">
    <w:name w:val="No Spacing"/>
    <w:basedOn w:val="Normal"/>
    <w:uiPriority w:val="1"/>
    <w:qFormat w:val="1"/>
    <w:rsid w:val="000A5A87"/>
    <w:rPr>
      <w:b w:val="1"/>
      <w:bCs w:val="0"/>
    </w:rPr>
  </w:style>
  <w:style w:type="character" w:styleId="Heading2Char" w:customStyle="1">
    <w:name w:val="Heading 2 Char"/>
    <w:basedOn w:val="DefaultParagraphFont"/>
    <w:link w:val="Heading2"/>
    <w:uiPriority w:val="9"/>
    <w:rsid w:val="000A5A87"/>
    <w:rPr>
      <w:rFonts w:ascii="Arial" w:cs="Arial" w:hAnsi="Arial"/>
      <w:bCs w:val="1"/>
    </w:rPr>
  </w:style>
  <w:style w:type="paragraph" w:styleId="BodyText0" w:customStyle="1">
    <w:name w:val="BodyText"/>
    <w:link w:val="BodyTextChar"/>
    <w:qFormat w:val="1"/>
    <w:rsid w:val="00C04DAC"/>
    <w:rPr>
      <w:rFonts w:ascii="Arial" w:cs="Arial" w:hAnsi="Arial"/>
      <w:bCs w:val="1"/>
      <w:u w:val="single"/>
    </w:rPr>
  </w:style>
  <w:style w:type="character" w:styleId="BodyTextChar" w:customStyle="1">
    <w:name w:val="BodyText Char"/>
    <w:basedOn w:val="DefaultParagraphFont"/>
    <w:link w:val="BodyText0"/>
    <w:rsid w:val="00C04DAC"/>
    <w:rPr>
      <w:rFonts w:ascii="Arial" w:cs="Arial" w:hAnsi="Arial"/>
      <w:bCs w:val="1"/>
      <w:u w:val="single"/>
      <w:lang w:bidi="ar-SA" w:eastAsia="en-US" w:val="en-US"/>
    </w:rPr>
  </w:style>
  <w:style w:type="table" w:styleId="TableGrid">
    <w:name w:val="Table Grid"/>
    <w:basedOn w:val="TableNormal"/>
    <w:uiPriority w:val="59"/>
    <w:locked w:val="1"/>
    <w:rsid w:val="005F50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locked w:val="1"/>
    <w:rsid w:val="001A4DE4"/>
    <w:pPr>
      <w:tabs>
        <w:tab w:val="center" w:pos="4680"/>
        <w:tab w:val="right" w:pos="9360"/>
      </w:tabs>
    </w:pPr>
  </w:style>
  <w:style w:type="character" w:styleId="HeaderChar" w:customStyle="1">
    <w:name w:val="Header Char"/>
    <w:basedOn w:val="DefaultParagraphFont"/>
    <w:link w:val="Header"/>
    <w:uiPriority w:val="99"/>
    <w:rsid w:val="001A4DE4"/>
    <w:rPr>
      <w:rFonts w:ascii="Arial" w:cs="Arial" w:hAnsi="Arial"/>
      <w:bCs w:val="1"/>
    </w:rPr>
  </w:style>
  <w:style w:type="paragraph" w:styleId="HeaderOdd" w:customStyle="1">
    <w:name w:val="Header Odd"/>
    <w:basedOn w:val="NoSpacing"/>
    <w:qFormat w:val="1"/>
    <w:rsid w:val="001A4DE4"/>
    <w:pPr>
      <w:pBdr>
        <w:bottom w:color="4f81bd" w:space="1" w:sz="4" w:themeColor="accent1" w:val="single"/>
      </w:pBdr>
      <w:jc w:val="right"/>
    </w:pPr>
    <w:rPr>
      <w:rFonts w:cs="Times New Roman" w:asciiTheme="minorHAnsi" w:eastAsiaTheme="minorHAnsi" w:hAnsiTheme="minorHAnsi"/>
      <w:color w:val="1f497d" w:themeColor="text2"/>
      <w:lang w:eastAsia="ja-JP"/>
    </w:rPr>
  </w:style>
  <w:style w:type="paragraph" w:styleId="ListParagraph">
    <w:name w:val="List Paragraph"/>
    <w:basedOn w:val="Normal"/>
    <w:uiPriority w:val="34"/>
    <w:qFormat w:val="1"/>
    <w:locked w:val="1"/>
    <w:rsid w:val="004145F7"/>
    <w:pPr>
      <w:ind w:left="720"/>
      <w:contextualSpacing w:val="1"/>
    </w:pPr>
  </w:style>
  <w:style w:type="paragraph" w:styleId="NormalWeb">
    <w:name w:val="Normal (Web)"/>
    <w:basedOn w:val="Normal"/>
    <w:uiPriority w:val="99"/>
    <w:semiHidden w:val="1"/>
    <w:unhideWhenUsed w:val="1"/>
    <w:rsid w:val="00B262EA"/>
    <w:pPr>
      <w:spacing w:after="100" w:afterAutospacing="1" w:before="100" w:beforeAutospacing="1"/>
    </w:pPr>
    <w:rPr>
      <w:rFonts w:ascii="Times New Roman" w:cs="Times New Roman" w:hAnsi="Times New Roman"/>
      <w:bCs w:val="0"/>
      <w:sz w:val="24"/>
      <w:szCs w:val="24"/>
    </w:rPr>
  </w:style>
  <w:style w:type="character" w:styleId="Hyperlink">
    <w:name w:val="Hyperlink"/>
    <w:basedOn w:val="DefaultParagraphFont"/>
    <w:uiPriority w:val="99"/>
    <w:unhideWhenUsed w:val="1"/>
    <w:locked w:val="1"/>
    <w:rsid w:val="000964A5"/>
    <w:rPr>
      <w:color w:val="0000ff" w:themeColor="hyperlink"/>
      <w:u w:val="single"/>
    </w:rPr>
  </w:style>
  <w:style w:type="character" w:styleId="UnresolvedMention">
    <w:name w:val="Unresolved Mention"/>
    <w:basedOn w:val="DefaultParagraphFont"/>
    <w:uiPriority w:val="99"/>
    <w:semiHidden w:val="1"/>
    <w:unhideWhenUsed w:val="1"/>
    <w:rsid w:val="00A66828"/>
    <w:rPr>
      <w:color w:val="605e5c"/>
      <w:shd w:color="auto" w:fill="e1dfdd" w:val="clear"/>
    </w:rPr>
  </w:style>
  <w:style w:type="character" w:styleId="Emphasis">
    <w:name w:val="Emphasis"/>
    <w:basedOn w:val="DefaultParagraphFont"/>
    <w:uiPriority w:val="20"/>
    <w:qFormat w:val="1"/>
    <w:locked w:val="1"/>
    <w:rsid w:val="002D362A"/>
    <w:rPr>
      <w:i w:val="1"/>
      <w:iCs w:val="1"/>
    </w:rPr>
  </w:style>
  <w:style w:type="character" w:styleId="Strong">
    <w:name w:val="Strong"/>
    <w:basedOn w:val="DefaultParagraphFont"/>
    <w:uiPriority w:val="22"/>
    <w:qFormat w:val="1"/>
    <w:locked w:val="1"/>
    <w:rsid w:val="002C2A51"/>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xlbcsummit.info/" TargetMode="External"/><Relationship Id="rId10" Type="http://schemas.openxmlformats.org/officeDocument/2006/relationships/hyperlink" Target="https://www.eventbrite.com/o/texas-legislative-black-caucus-61090953023" TargetMode="External"/><Relationship Id="rId13" Type="http://schemas.openxmlformats.org/officeDocument/2006/relationships/hyperlink" Target="https://online.fliphtml5.com/vkhsd/eojn/#p=2" TargetMode="External"/><Relationship Id="rId12" Type="http://schemas.openxmlformats.org/officeDocument/2006/relationships/hyperlink" Target="mailto:dsttxnmstatecoordinator@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line.fliphtml5.com/vkhsd/eojn/#p=2"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dstatx.pai@gmail.com" TargetMode="External"/><Relationship Id="rId8" Type="http://schemas.openxmlformats.org/officeDocument/2006/relationships/hyperlink" Target="https://tax-office.traviscountytx.gov/voters/volunteer-deputy-registra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k+mA6mG/K/AfOuaeXtqRFO8FZg==">AMUW2mVFyOD0oNHCln9Vn71ccuwBYZa3hkwj1uYLXCOUhXQoJuDnUl3D5rmgCd2jheVqx98IUF/CSHK1lZSwC2tgExw1QkH7ihc4mG/PwbF0VacZqMxMJwQ=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2023-03-15T20:11:00Z</dcterms:created>
  <dc:creator>Committee Reporting Template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2023-02-15T00:27:35Z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da83ce0d-f16d-406f-8c32-00980372b54f</vt:lpwstr>
  </property>
  <property fmtid="{D5CDD505-2E9C-101B-9397-08002B2CF9AE}" pid="8" name="MSIP_Label_dad3be33-4108-4738-9e07-d8656a181486_ContentBits">
    <vt:lpwstr>0</vt:lpwstr>
  </property>
</Properties>
</file>