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AD600" w14:textId="77777777" w:rsidR="006818BF" w:rsidRDefault="00D86BEF">
      <w:pPr>
        <w:pStyle w:val="Title"/>
      </w:pPr>
      <w:r>
        <w:t>SPEAKER</w:t>
      </w:r>
      <w:r>
        <w:rPr>
          <w:spacing w:val="-8"/>
        </w:rPr>
        <w:t xml:space="preserve"> </w:t>
      </w:r>
      <w:r>
        <w:t>RESOURCE</w:t>
      </w:r>
      <w:r>
        <w:rPr>
          <w:spacing w:val="-7"/>
        </w:rPr>
        <w:t xml:space="preserve"> </w:t>
      </w:r>
      <w:r>
        <w:rPr>
          <w:spacing w:val="-4"/>
        </w:rPr>
        <w:t>PAGE</w:t>
      </w:r>
    </w:p>
    <w:p w14:paraId="4680B151" w14:textId="77777777" w:rsidR="006818BF" w:rsidRDefault="006818BF">
      <w:pPr>
        <w:pStyle w:val="BodyText"/>
        <w:rPr>
          <w:b/>
          <w:sz w:val="20"/>
        </w:rPr>
      </w:pPr>
    </w:p>
    <w:p w14:paraId="521F38E1" w14:textId="77777777" w:rsidR="006818BF" w:rsidRDefault="006818BF">
      <w:pPr>
        <w:pStyle w:val="BodyText"/>
        <w:rPr>
          <w:b/>
          <w:sz w:val="20"/>
        </w:rPr>
      </w:pPr>
    </w:p>
    <w:p w14:paraId="12D60262" w14:textId="77777777" w:rsidR="006818BF" w:rsidRDefault="00D86BEF">
      <w:pPr>
        <w:pStyle w:val="BodyText"/>
        <w:spacing w:before="12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70638BD2" wp14:editId="35F7E4FC">
            <wp:simplePos x="0" y="0"/>
            <wp:positionH relativeFrom="page">
              <wp:posOffset>314325</wp:posOffset>
            </wp:positionH>
            <wp:positionV relativeFrom="paragraph">
              <wp:posOffset>167457</wp:posOffset>
            </wp:positionV>
            <wp:extent cx="6333717" cy="5612034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3717" cy="5612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2619A2" w14:textId="77777777" w:rsidR="006818BF" w:rsidRDefault="00D86BEF">
      <w:pPr>
        <w:pStyle w:val="Heading1"/>
        <w:spacing w:before="85"/>
        <w:ind w:left="660"/>
      </w:pPr>
      <w:r>
        <w:t>Name:</w:t>
      </w:r>
      <w:r>
        <w:rPr>
          <w:spacing w:val="53"/>
        </w:rPr>
        <w:t xml:space="preserve"> </w:t>
      </w:r>
      <w:r>
        <w:t>Dr.</w:t>
      </w:r>
      <w:r>
        <w:rPr>
          <w:spacing w:val="-13"/>
        </w:rPr>
        <w:t xml:space="preserve"> </w:t>
      </w:r>
      <w:r>
        <w:t>Terri</w:t>
      </w:r>
      <w:r>
        <w:rPr>
          <w:spacing w:val="-14"/>
        </w:rPr>
        <w:t xml:space="preserve"> </w:t>
      </w:r>
      <w:r>
        <w:t>Major-</w:t>
      </w:r>
      <w:r>
        <w:rPr>
          <w:spacing w:val="-2"/>
        </w:rPr>
        <w:t>Kincade</w:t>
      </w:r>
    </w:p>
    <w:p w14:paraId="4BB21FE3" w14:textId="77777777" w:rsidR="006818BF" w:rsidRDefault="00D86BEF">
      <w:pPr>
        <w:spacing w:before="24"/>
        <w:ind w:left="660"/>
        <w:rPr>
          <w:sz w:val="26"/>
        </w:rPr>
      </w:pPr>
      <w:r>
        <w:rPr>
          <w:sz w:val="26"/>
        </w:rPr>
        <w:t>Title</w:t>
      </w:r>
      <w:r>
        <w:rPr>
          <w:spacing w:val="-9"/>
          <w:sz w:val="26"/>
        </w:rPr>
        <w:t xml:space="preserve"> </w:t>
      </w:r>
      <w:r>
        <w:rPr>
          <w:sz w:val="26"/>
        </w:rPr>
        <w:t>and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Organization:</w:t>
      </w:r>
    </w:p>
    <w:p w14:paraId="0B7E1E9C" w14:textId="77777777" w:rsidR="006818BF" w:rsidRDefault="00D86BEF">
      <w:pPr>
        <w:pStyle w:val="BodyText"/>
        <w:spacing w:before="20"/>
        <w:ind w:left="660"/>
      </w:pPr>
      <w:r>
        <w:t>Associate</w:t>
      </w:r>
      <w:r>
        <w:rPr>
          <w:spacing w:val="-16"/>
        </w:rPr>
        <w:t xml:space="preserve"> </w:t>
      </w:r>
      <w:r>
        <w:t>Professor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2"/>
        </w:rPr>
        <w:t>Pediatrics</w:t>
      </w:r>
    </w:p>
    <w:p w14:paraId="006903AB" w14:textId="77777777" w:rsidR="006818BF" w:rsidRDefault="00D86BEF">
      <w:pPr>
        <w:pStyle w:val="BodyText"/>
        <w:spacing w:before="12" w:line="249" w:lineRule="auto"/>
        <w:ind w:left="660"/>
      </w:pPr>
      <w:r>
        <w:t>UT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Houston,</w:t>
      </w:r>
      <w:r>
        <w:rPr>
          <w:spacing w:val="-7"/>
        </w:rPr>
        <w:t xml:space="preserve"> </w:t>
      </w:r>
      <w:r>
        <w:t>Depart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Pediatrics,</w:t>
      </w:r>
      <w:r>
        <w:rPr>
          <w:spacing w:val="-7"/>
        </w:rPr>
        <w:t xml:space="preserve"> </w:t>
      </w:r>
      <w:r>
        <w:t>Division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Neonatology</w:t>
      </w:r>
      <w:r>
        <w:rPr>
          <w:spacing w:val="-7"/>
        </w:rPr>
        <w:t xml:space="preserve"> </w:t>
      </w:r>
      <w:r>
        <w:t>CEO</w:t>
      </w:r>
      <w:r>
        <w:rPr>
          <w:spacing w:val="-7"/>
        </w:rPr>
        <w:t xml:space="preserve"> </w:t>
      </w:r>
      <w:r>
        <w:t xml:space="preserve">and Founder of Dr. </w:t>
      </w:r>
      <w:proofErr w:type="spellStart"/>
      <w:r>
        <w:t>TerriMD</w:t>
      </w:r>
      <w:proofErr w:type="spellEnd"/>
    </w:p>
    <w:p w14:paraId="57BE650D" w14:textId="77777777" w:rsidR="006818BF" w:rsidRDefault="00D86BEF">
      <w:pPr>
        <w:pStyle w:val="BodyText"/>
        <w:spacing w:line="249" w:lineRule="auto"/>
        <w:ind w:left="660" w:right="136"/>
        <w:rPr>
          <w:sz w:val="30"/>
        </w:rPr>
      </w:pPr>
      <w:r>
        <w:t>Former</w:t>
      </w:r>
      <w:r>
        <w:rPr>
          <w:spacing w:val="-9"/>
        </w:rPr>
        <w:t xml:space="preserve"> </w:t>
      </w:r>
      <w:r>
        <w:t>Chair</w:t>
      </w:r>
      <w:r>
        <w:rPr>
          <w:spacing w:val="-9"/>
        </w:rPr>
        <w:t xml:space="preserve"> </w:t>
      </w:r>
      <w:r>
        <w:t>Steering</w:t>
      </w:r>
      <w:r>
        <w:rPr>
          <w:spacing w:val="-9"/>
        </w:rPr>
        <w:t xml:space="preserve"> </w:t>
      </w:r>
      <w:r>
        <w:t>Committee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African</w:t>
      </w:r>
      <w:r>
        <w:rPr>
          <w:spacing w:val="-9"/>
        </w:rPr>
        <w:t xml:space="preserve"> </w:t>
      </w:r>
      <w:r>
        <w:t>American</w:t>
      </w:r>
      <w:r>
        <w:rPr>
          <w:spacing w:val="-9"/>
        </w:rPr>
        <w:t xml:space="preserve"> </w:t>
      </w:r>
      <w:r>
        <w:t>Outreach,</w:t>
      </w:r>
      <w:r>
        <w:rPr>
          <w:spacing w:val="-9"/>
        </w:rPr>
        <w:t xml:space="preserve"> </w:t>
      </w:r>
      <w:r>
        <w:t>Texas Chapter March of Dime</w:t>
      </w:r>
      <w:r>
        <w:rPr>
          <w:sz w:val="30"/>
        </w:rPr>
        <w:t>s</w:t>
      </w:r>
    </w:p>
    <w:p w14:paraId="3E378AD3" w14:textId="77777777" w:rsidR="006818BF" w:rsidRDefault="006818BF">
      <w:pPr>
        <w:pStyle w:val="BodyText"/>
        <w:spacing w:before="76"/>
      </w:pPr>
    </w:p>
    <w:p w14:paraId="73D5A67A" w14:textId="77777777" w:rsidR="006818BF" w:rsidRDefault="00D86BEF">
      <w:pPr>
        <w:pStyle w:val="Heading1"/>
      </w:pPr>
      <w:r>
        <w:t>Key</w:t>
      </w:r>
      <w:r>
        <w:rPr>
          <w:spacing w:val="-10"/>
        </w:rPr>
        <w:t xml:space="preserve"> </w:t>
      </w:r>
      <w:r>
        <w:rPr>
          <w:spacing w:val="-2"/>
        </w:rPr>
        <w:t>Points:</w:t>
      </w:r>
    </w:p>
    <w:p w14:paraId="666090C0" w14:textId="77777777" w:rsidR="006818BF" w:rsidRDefault="00D86BEF">
      <w:pPr>
        <w:pStyle w:val="ListParagraph"/>
        <w:numPr>
          <w:ilvl w:val="0"/>
          <w:numId w:val="2"/>
        </w:numPr>
        <w:tabs>
          <w:tab w:val="left" w:pos="718"/>
        </w:tabs>
        <w:spacing w:before="27"/>
        <w:ind w:left="718" w:hanging="358"/>
        <w:rPr>
          <w:sz w:val="32"/>
        </w:rPr>
      </w:pPr>
      <w:r>
        <w:rPr>
          <w:sz w:val="26"/>
        </w:rPr>
        <w:t>Environmental</w:t>
      </w:r>
      <w:r>
        <w:rPr>
          <w:spacing w:val="-16"/>
          <w:sz w:val="26"/>
        </w:rPr>
        <w:t xml:space="preserve"> </w:t>
      </w:r>
      <w:r>
        <w:rPr>
          <w:sz w:val="26"/>
        </w:rPr>
        <w:t>Stressors</w:t>
      </w:r>
      <w:r>
        <w:rPr>
          <w:spacing w:val="-16"/>
          <w:sz w:val="26"/>
        </w:rPr>
        <w:t xml:space="preserve"> </w:t>
      </w:r>
      <w:r>
        <w:rPr>
          <w:sz w:val="26"/>
        </w:rPr>
        <w:t>impact</w:t>
      </w:r>
      <w:r>
        <w:rPr>
          <w:spacing w:val="-15"/>
          <w:sz w:val="26"/>
        </w:rPr>
        <w:t xml:space="preserve"> </w:t>
      </w:r>
      <w:r>
        <w:rPr>
          <w:sz w:val="26"/>
        </w:rPr>
        <w:t>our</w:t>
      </w:r>
      <w:r>
        <w:rPr>
          <w:spacing w:val="-16"/>
          <w:sz w:val="26"/>
        </w:rPr>
        <w:t xml:space="preserve"> </w:t>
      </w:r>
      <w:r>
        <w:rPr>
          <w:sz w:val="26"/>
        </w:rPr>
        <w:t>physical</w:t>
      </w:r>
      <w:r>
        <w:rPr>
          <w:spacing w:val="-16"/>
          <w:sz w:val="26"/>
        </w:rPr>
        <w:t xml:space="preserve"> </w:t>
      </w:r>
      <w:r>
        <w:rPr>
          <w:sz w:val="26"/>
        </w:rPr>
        <w:t>and</w:t>
      </w:r>
      <w:r>
        <w:rPr>
          <w:spacing w:val="-15"/>
          <w:sz w:val="26"/>
        </w:rPr>
        <w:t xml:space="preserve"> </w:t>
      </w:r>
      <w:r>
        <w:rPr>
          <w:sz w:val="26"/>
        </w:rPr>
        <w:t>mental</w:t>
      </w:r>
      <w:r>
        <w:rPr>
          <w:spacing w:val="-16"/>
          <w:sz w:val="26"/>
        </w:rPr>
        <w:t xml:space="preserve"> </w:t>
      </w:r>
      <w:proofErr w:type="gramStart"/>
      <w:r>
        <w:rPr>
          <w:spacing w:val="-2"/>
          <w:sz w:val="28"/>
        </w:rPr>
        <w:t>health</w:t>
      </w:r>
      <w:proofErr w:type="gramEnd"/>
    </w:p>
    <w:p w14:paraId="219E0E76" w14:textId="77777777" w:rsidR="006818BF" w:rsidRDefault="006818BF">
      <w:pPr>
        <w:rPr>
          <w:sz w:val="32"/>
        </w:rPr>
        <w:sectPr w:rsidR="006818BF">
          <w:type w:val="continuous"/>
          <w:pgSz w:w="11520" w:h="15840"/>
          <w:pgMar w:top="1120" w:right="920" w:bottom="280" w:left="0" w:header="720" w:footer="720" w:gutter="0"/>
          <w:cols w:space="720"/>
        </w:sectPr>
      </w:pPr>
    </w:p>
    <w:p w14:paraId="479D903F" w14:textId="77777777" w:rsidR="006818BF" w:rsidRDefault="00D86BEF">
      <w:pPr>
        <w:pStyle w:val="ListParagraph"/>
        <w:numPr>
          <w:ilvl w:val="0"/>
          <w:numId w:val="2"/>
        </w:numPr>
        <w:tabs>
          <w:tab w:val="left" w:pos="718"/>
          <w:tab w:val="left" w:pos="720"/>
        </w:tabs>
        <w:spacing w:before="73" w:line="249" w:lineRule="auto"/>
        <w:ind w:right="557"/>
        <w:rPr>
          <w:sz w:val="28"/>
        </w:rPr>
      </w:pPr>
      <w:r>
        <w:rPr>
          <w:sz w:val="28"/>
        </w:rPr>
        <w:lastRenderedPageBreak/>
        <w:t>Adverse Pregnancy outcomes</w:t>
      </w:r>
      <w:r>
        <w:rPr>
          <w:spacing w:val="40"/>
          <w:sz w:val="28"/>
        </w:rPr>
        <w:t xml:space="preserve"> </w:t>
      </w:r>
      <w:r>
        <w:rPr>
          <w:sz w:val="28"/>
        </w:rPr>
        <w:t>are increased by inequities in quality of care, missed</w:t>
      </w:r>
      <w:r>
        <w:rPr>
          <w:spacing w:val="-9"/>
          <w:sz w:val="28"/>
        </w:rPr>
        <w:t xml:space="preserve"> </w:t>
      </w:r>
      <w:r>
        <w:rPr>
          <w:sz w:val="28"/>
        </w:rPr>
        <w:t>opportunities,</w:t>
      </w:r>
      <w:r>
        <w:rPr>
          <w:spacing w:val="-9"/>
          <w:sz w:val="28"/>
        </w:rPr>
        <w:t xml:space="preserve"> </w:t>
      </w:r>
      <w:r>
        <w:rPr>
          <w:sz w:val="28"/>
        </w:rPr>
        <w:t>valid</w:t>
      </w:r>
      <w:r>
        <w:rPr>
          <w:spacing w:val="-9"/>
          <w:sz w:val="28"/>
        </w:rPr>
        <w:t xml:space="preserve"> </w:t>
      </w:r>
      <w:r>
        <w:rPr>
          <w:sz w:val="28"/>
        </w:rPr>
        <w:t>medical</w:t>
      </w:r>
      <w:r>
        <w:rPr>
          <w:spacing w:val="-9"/>
          <w:sz w:val="28"/>
        </w:rPr>
        <w:t xml:space="preserve"> </w:t>
      </w:r>
      <w:r>
        <w:rPr>
          <w:sz w:val="28"/>
        </w:rPr>
        <w:t>mistrust</w:t>
      </w:r>
      <w:r>
        <w:rPr>
          <w:spacing w:val="-9"/>
          <w:sz w:val="28"/>
        </w:rPr>
        <w:t xml:space="preserve"> </w:t>
      </w:r>
      <w:r>
        <w:rPr>
          <w:sz w:val="28"/>
        </w:rPr>
        <w:t>and</w:t>
      </w:r>
      <w:r>
        <w:rPr>
          <w:spacing w:val="-9"/>
          <w:sz w:val="28"/>
        </w:rPr>
        <w:t xml:space="preserve"> </w:t>
      </w:r>
      <w:r>
        <w:rPr>
          <w:sz w:val="28"/>
        </w:rPr>
        <w:t>restriction</w:t>
      </w:r>
      <w:r>
        <w:rPr>
          <w:spacing w:val="-9"/>
          <w:sz w:val="28"/>
        </w:rPr>
        <w:t xml:space="preserve"> </w:t>
      </w:r>
      <w:r>
        <w:rPr>
          <w:sz w:val="28"/>
        </w:rPr>
        <w:t>of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reproductive health </w:t>
      </w:r>
      <w:proofErr w:type="gramStart"/>
      <w:r>
        <w:rPr>
          <w:sz w:val="28"/>
        </w:rPr>
        <w:t>choices</w:t>
      </w:r>
      <w:proofErr w:type="gramEnd"/>
    </w:p>
    <w:p w14:paraId="02B39064" w14:textId="77777777" w:rsidR="006818BF" w:rsidRDefault="00D86BEF">
      <w:pPr>
        <w:pStyle w:val="ListParagraph"/>
        <w:numPr>
          <w:ilvl w:val="0"/>
          <w:numId w:val="2"/>
        </w:numPr>
        <w:tabs>
          <w:tab w:val="left" w:pos="718"/>
          <w:tab w:val="left" w:pos="720"/>
        </w:tabs>
        <w:spacing w:line="249" w:lineRule="auto"/>
        <w:ind w:right="639"/>
        <w:rPr>
          <w:sz w:val="28"/>
        </w:rPr>
      </w:pPr>
      <w:r>
        <w:rPr>
          <w:sz w:val="28"/>
        </w:rPr>
        <w:t>Racially</w:t>
      </w:r>
      <w:r>
        <w:rPr>
          <w:spacing w:val="-8"/>
          <w:sz w:val="28"/>
        </w:rPr>
        <w:t xml:space="preserve"> </w:t>
      </w:r>
      <w:r>
        <w:rPr>
          <w:sz w:val="28"/>
        </w:rPr>
        <w:t>Concordant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8"/>
          <w:sz w:val="28"/>
        </w:rPr>
        <w:t xml:space="preserve"> </w:t>
      </w:r>
      <w:r>
        <w:rPr>
          <w:sz w:val="28"/>
        </w:rPr>
        <w:t>Culturally</w:t>
      </w:r>
      <w:r>
        <w:rPr>
          <w:spacing w:val="-8"/>
          <w:sz w:val="28"/>
        </w:rPr>
        <w:t xml:space="preserve"> </w:t>
      </w:r>
      <w:r>
        <w:rPr>
          <w:sz w:val="28"/>
        </w:rPr>
        <w:t>Competent</w:t>
      </w:r>
      <w:r>
        <w:rPr>
          <w:spacing w:val="-8"/>
          <w:sz w:val="28"/>
        </w:rPr>
        <w:t xml:space="preserve"> </w:t>
      </w:r>
      <w:r>
        <w:rPr>
          <w:sz w:val="28"/>
        </w:rPr>
        <w:t>care</w:t>
      </w:r>
      <w:r>
        <w:rPr>
          <w:spacing w:val="-8"/>
          <w:sz w:val="28"/>
        </w:rPr>
        <w:t xml:space="preserve"> </w:t>
      </w:r>
      <w:r>
        <w:rPr>
          <w:sz w:val="28"/>
        </w:rPr>
        <w:t>models</w:t>
      </w:r>
      <w:r>
        <w:rPr>
          <w:spacing w:val="-8"/>
          <w:sz w:val="28"/>
        </w:rPr>
        <w:t xml:space="preserve"> </w:t>
      </w:r>
      <w:r>
        <w:rPr>
          <w:sz w:val="28"/>
        </w:rPr>
        <w:t>improve</w:t>
      </w:r>
      <w:r>
        <w:rPr>
          <w:spacing w:val="-8"/>
          <w:sz w:val="28"/>
        </w:rPr>
        <w:t xml:space="preserve"> </w:t>
      </w:r>
      <w:r>
        <w:rPr>
          <w:sz w:val="28"/>
        </w:rPr>
        <w:t>health outcomes for Black women.</w:t>
      </w:r>
    </w:p>
    <w:p w14:paraId="3DB6F517" w14:textId="77777777" w:rsidR="006818BF" w:rsidRDefault="00D86BEF">
      <w:pPr>
        <w:pStyle w:val="ListParagraph"/>
        <w:numPr>
          <w:ilvl w:val="0"/>
          <w:numId w:val="2"/>
        </w:numPr>
        <w:tabs>
          <w:tab w:val="left" w:pos="718"/>
          <w:tab w:val="left" w:pos="720"/>
        </w:tabs>
        <w:spacing w:line="249" w:lineRule="auto"/>
        <w:ind w:right="449"/>
        <w:rPr>
          <w:sz w:val="28"/>
        </w:rPr>
      </w:pPr>
      <w:r>
        <w:rPr>
          <w:sz w:val="28"/>
        </w:rPr>
        <w:t>Improved</w:t>
      </w:r>
      <w:r>
        <w:rPr>
          <w:spacing w:val="-6"/>
          <w:sz w:val="28"/>
        </w:rPr>
        <w:t xml:space="preserve"> </w:t>
      </w:r>
      <w:r>
        <w:rPr>
          <w:sz w:val="28"/>
        </w:rPr>
        <w:t>Birth</w:t>
      </w:r>
      <w:r>
        <w:rPr>
          <w:spacing w:val="-6"/>
          <w:sz w:val="28"/>
        </w:rPr>
        <w:t xml:space="preserve"> </w:t>
      </w:r>
      <w:r>
        <w:rPr>
          <w:sz w:val="28"/>
        </w:rPr>
        <w:t>outcomes</w:t>
      </w:r>
      <w:r>
        <w:rPr>
          <w:spacing w:val="-6"/>
          <w:sz w:val="28"/>
        </w:rPr>
        <w:t xml:space="preserve"> </w:t>
      </w:r>
      <w:r>
        <w:rPr>
          <w:sz w:val="28"/>
        </w:rPr>
        <w:t>for</w:t>
      </w:r>
      <w:r>
        <w:rPr>
          <w:spacing w:val="-6"/>
          <w:sz w:val="28"/>
        </w:rPr>
        <w:t xml:space="preserve"> </w:t>
      </w:r>
      <w:r>
        <w:rPr>
          <w:sz w:val="28"/>
        </w:rPr>
        <w:t>Black</w:t>
      </w:r>
      <w:r>
        <w:rPr>
          <w:spacing w:val="-6"/>
          <w:sz w:val="28"/>
        </w:rPr>
        <w:t xml:space="preserve"> </w:t>
      </w:r>
      <w:r>
        <w:rPr>
          <w:sz w:val="28"/>
        </w:rPr>
        <w:t>women</w:t>
      </w:r>
      <w:r>
        <w:rPr>
          <w:spacing w:val="-6"/>
          <w:sz w:val="28"/>
        </w:rPr>
        <w:t xml:space="preserve"> </w:t>
      </w:r>
      <w:r>
        <w:rPr>
          <w:sz w:val="28"/>
        </w:rPr>
        <w:t>begins</w:t>
      </w:r>
      <w:r>
        <w:rPr>
          <w:spacing w:val="-6"/>
          <w:sz w:val="28"/>
        </w:rPr>
        <w:t xml:space="preserve"> </w:t>
      </w:r>
      <w:r>
        <w:rPr>
          <w:sz w:val="28"/>
        </w:rPr>
        <w:t>with</w:t>
      </w:r>
      <w:r>
        <w:rPr>
          <w:spacing w:val="-6"/>
          <w:sz w:val="28"/>
        </w:rPr>
        <w:t xml:space="preserve"> </w:t>
      </w:r>
      <w:r>
        <w:rPr>
          <w:sz w:val="28"/>
        </w:rPr>
        <w:t>having</w:t>
      </w:r>
      <w:r>
        <w:rPr>
          <w:spacing w:val="-6"/>
          <w:sz w:val="28"/>
        </w:rPr>
        <w:t xml:space="preserve"> </w:t>
      </w:r>
      <w:r>
        <w:rPr>
          <w:sz w:val="28"/>
        </w:rPr>
        <w:t>safe</w:t>
      </w:r>
      <w:r>
        <w:rPr>
          <w:spacing w:val="-6"/>
          <w:sz w:val="28"/>
        </w:rPr>
        <w:t xml:space="preserve"> </w:t>
      </w:r>
      <w:r>
        <w:rPr>
          <w:sz w:val="28"/>
        </w:rPr>
        <w:t>spaces</w:t>
      </w:r>
      <w:r>
        <w:rPr>
          <w:spacing w:val="-6"/>
          <w:sz w:val="28"/>
        </w:rPr>
        <w:t xml:space="preserve"> </w:t>
      </w:r>
      <w:r>
        <w:rPr>
          <w:sz w:val="28"/>
        </w:rPr>
        <w:t>to receive, advocate and experience equitable healthcare. Your Voice, Your Body, Your Life Matters!</w:t>
      </w:r>
    </w:p>
    <w:p w14:paraId="2EE54601" w14:textId="77777777" w:rsidR="006818BF" w:rsidRDefault="006818BF">
      <w:pPr>
        <w:pStyle w:val="BodyText"/>
        <w:spacing w:before="6"/>
      </w:pPr>
    </w:p>
    <w:p w14:paraId="2CBB6C41" w14:textId="77777777" w:rsidR="006818BF" w:rsidRDefault="00D86BEF">
      <w:pPr>
        <w:pStyle w:val="Heading1"/>
      </w:pPr>
      <w:r>
        <w:rPr>
          <w:spacing w:val="-2"/>
        </w:rPr>
        <w:t>Key</w:t>
      </w:r>
      <w:r>
        <w:rPr>
          <w:spacing w:val="-7"/>
        </w:rPr>
        <w:t xml:space="preserve"> </w:t>
      </w:r>
      <w:r>
        <w:rPr>
          <w:spacing w:val="-2"/>
        </w:rPr>
        <w:t>Actions</w:t>
      </w:r>
      <w:r>
        <w:rPr>
          <w:spacing w:val="-7"/>
        </w:rPr>
        <w:t xml:space="preserve"> </w:t>
      </w:r>
      <w:r>
        <w:rPr>
          <w:spacing w:val="-2"/>
        </w:rPr>
        <w:t>Delta</w:t>
      </w:r>
      <w:r>
        <w:rPr>
          <w:spacing w:val="-7"/>
        </w:rPr>
        <w:t xml:space="preserve"> </w:t>
      </w:r>
      <w:r>
        <w:rPr>
          <w:spacing w:val="-2"/>
        </w:rPr>
        <w:t>Members/Chapters</w:t>
      </w:r>
      <w:r>
        <w:rPr>
          <w:spacing w:val="-7"/>
        </w:rPr>
        <w:t xml:space="preserve"> </w:t>
      </w:r>
      <w:r>
        <w:rPr>
          <w:spacing w:val="-2"/>
        </w:rPr>
        <w:t>Should</w:t>
      </w:r>
      <w:r>
        <w:rPr>
          <w:spacing w:val="-7"/>
        </w:rPr>
        <w:t xml:space="preserve"> </w:t>
      </w:r>
      <w:r>
        <w:rPr>
          <w:spacing w:val="-2"/>
        </w:rPr>
        <w:t>Take:</w:t>
      </w:r>
    </w:p>
    <w:p w14:paraId="2D34D5ED" w14:textId="77777777" w:rsidR="006818BF" w:rsidRDefault="00D86BEF">
      <w:pPr>
        <w:pStyle w:val="ListParagraph"/>
        <w:numPr>
          <w:ilvl w:val="0"/>
          <w:numId w:val="1"/>
        </w:numPr>
        <w:tabs>
          <w:tab w:val="left" w:pos="718"/>
          <w:tab w:val="left" w:pos="720"/>
        </w:tabs>
        <w:spacing w:before="25" w:line="249" w:lineRule="auto"/>
        <w:ind w:right="646"/>
        <w:rPr>
          <w:sz w:val="28"/>
        </w:rPr>
      </w:pPr>
      <w:r>
        <w:rPr>
          <w:color w:val="FF0000"/>
          <w:sz w:val="28"/>
        </w:rPr>
        <w:t>Sign</w:t>
      </w:r>
      <w:r>
        <w:rPr>
          <w:color w:val="FF0000"/>
          <w:spacing w:val="-7"/>
          <w:sz w:val="28"/>
        </w:rPr>
        <w:t xml:space="preserve"> </w:t>
      </w:r>
      <w:r>
        <w:rPr>
          <w:color w:val="FF0000"/>
          <w:sz w:val="28"/>
        </w:rPr>
        <w:t>up</w:t>
      </w:r>
      <w:r>
        <w:rPr>
          <w:color w:val="FF0000"/>
          <w:spacing w:val="-7"/>
          <w:sz w:val="28"/>
        </w:rPr>
        <w:t xml:space="preserve"> </w:t>
      </w:r>
      <w:r>
        <w:rPr>
          <w:color w:val="FF0000"/>
          <w:sz w:val="28"/>
        </w:rPr>
        <w:t>for</w:t>
      </w:r>
      <w:r>
        <w:rPr>
          <w:color w:val="FF0000"/>
          <w:spacing w:val="-7"/>
          <w:sz w:val="28"/>
        </w:rPr>
        <w:t xml:space="preserve"> </w:t>
      </w:r>
      <w:r>
        <w:rPr>
          <w:color w:val="FF0000"/>
          <w:sz w:val="28"/>
        </w:rPr>
        <w:t>weekly</w:t>
      </w:r>
      <w:r>
        <w:rPr>
          <w:color w:val="FF0000"/>
          <w:spacing w:val="-7"/>
          <w:sz w:val="28"/>
        </w:rPr>
        <w:t xml:space="preserve"> </w:t>
      </w:r>
      <w:r>
        <w:rPr>
          <w:color w:val="FF0000"/>
          <w:sz w:val="28"/>
        </w:rPr>
        <w:t>legislative</w:t>
      </w:r>
      <w:r>
        <w:rPr>
          <w:color w:val="FF0000"/>
          <w:spacing w:val="-7"/>
          <w:sz w:val="28"/>
        </w:rPr>
        <w:t xml:space="preserve"> </w:t>
      </w:r>
      <w:r>
        <w:rPr>
          <w:color w:val="FF0000"/>
          <w:sz w:val="28"/>
        </w:rPr>
        <w:t>policy</w:t>
      </w:r>
      <w:r>
        <w:rPr>
          <w:color w:val="FF0000"/>
          <w:spacing w:val="-7"/>
          <w:sz w:val="28"/>
        </w:rPr>
        <w:t xml:space="preserve"> </w:t>
      </w:r>
      <w:r>
        <w:rPr>
          <w:color w:val="FF0000"/>
          <w:sz w:val="28"/>
        </w:rPr>
        <w:t>alerts</w:t>
      </w:r>
      <w:r>
        <w:rPr>
          <w:color w:val="FF0000"/>
          <w:spacing w:val="-7"/>
          <w:sz w:val="28"/>
        </w:rPr>
        <w:t xml:space="preserve"> </w:t>
      </w:r>
      <w:r>
        <w:rPr>
          <w:sz w:val="28"/>
        </w:rPr>
        <w:t>with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>Woman's</w:t>
      </w:r>
      <w:r>
        <w:rPr>
          <w:spacing w:val="-7"/>
          <w:sz w:val="28"/>
        </w:rPr>
        <w:t xml:space="preserve"> </w:t>
      </w:r>
      <w:r>
        <w:rPr>
          <w:sz w:val="28"/>
        </w:rPr>
        <w:t>Congressional Policy Institute and the March of Dimes</w:t>
      </w:r>
    </w:p>
    <w:p w14:paraId="5EFFB68B" w14:textId="77777777" w:rsidR="006818BF" w:rsidRDefault="00D86BEF">
      <w:pPr>
        <w:pStyle w:val="ListParagraph"/>
        <w:numPr>
          <w:ilvl w:val="0"/>
          <w:numId w:val="1"/>
        </w:numPr>
        <w:tabs>
          <w:tab w:val="left" w:pos="718"/>
          <w:tab w:val="left" w:pos="720"/>
        </w:tabs>
        <w:spacing w:line="249" w:lineRule="auto"/>
        <w:ind w:right="1011"/>
        <w:rPr>
          <w:sz w:val="28"/>
        </w:rPr>
      </w:pPr>
      <w:r>
        <w:rPr>
          <w:color w:val="FF0000"/>
          <w:sz w:val="28"/>
        </w:rPr>
        <w:t>Consider</w:t>
      </w:r>
      <w:r>
        <w:rPr>
          <w:color w:val="FF0000"/>
          <w:spacing w:val="-7"/>
          <w:sz w:val="28"/>
        </w:rPr>
        <w:t xml:space="preserve"> </w:t>
      </w:r>
      <w:r>
        <w:rPr>
          <w:color w:val="FF0000"/>
          <w:sz w:val="28"/>
        </w:rPr>
        <w:t>letter</w:t>
      </w:r>
      <w:r>
        <w:rPr>
          <w:color w:val="FF0000"/>
          <w:spacing w:val="-7"/>
          <w:sz w:val="28"/>
        </w:rPr>
        <w:t xml:space="preserve"> </w:t>
      </w:r>
      <w:r>
        <w:rPr>
          <w:color w:val="FF0000"/>
          <w:sz w:val="28"/>
        </w:rPr>
        <w:t>writing</w:t>
      </w:r>
      <w:r>
        <w:rPr>
          <w:color w:val="FF0000"/>
          <w:spacing w:val="-7"/>
          <w:sz w:val="28"/>
        </w:rPr>
        <w:t xml:space="preserve"> </w:t>
      </w:r>
      <w:r>
        <w:rPr>
          <w:color w:val="FF0000"/>
          <w:sz w:val="28"/>
        </w:rPr>
        <w:t>campaign</w:t>
      </w:r>
      <w:r>
        <w:rPr>
          <w:color w:val="FF0000"/>
          <w:spacing w:val="-7"/>
          <w:sz w:val="28"/>
        </w:rPr>
        <w:t xml:space="preserve"> </w:t>
      </w:r>
      <w:r>
        <w:rPr>
          <w:sz w:val="28"/>
        </w:rPr>
        <w:t>in</w:t>
      </w:r>
      <w:r>
        <w:rPr>
          <w:spacing w:val="-7"/>
          <w:sz w:val="28"/>
        </w:rPr>
        <w:t xml:space="preserve"> </w:t>
      </w:r>
      <w:r>
        <w:rPr>
          <w:sz w:val="28"/>
        </w:rPr>
        <w:t>support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7"/>
          <w:sz w:val="28"/>
        </w:rPr>
        <w:t xml:space="preserve"> </w:t>
      </w:r>
      <w:r>
        <w:rPr>
          <w:sz w:val="28"/>
        </w:rPr>
        <w:t>key</w:t>
      </w:r>
      <w:r>
        <w:rPr>
          <w:spacing w:val="-7"/>
          <w:sz w:val="28"/>
        </w:rPr>
        <w:t xml:space="preserve"> </w:t>
      </w:r>
      <w:r>
        <w:rPr>
          <w:sz w:val="28"/>
        </w:rPr>
        <w:t>legislative</w:t>
      </w:r>
      <w:r>
        <w:rPr>
          <w:spacing w:val="-7"/>
          <w:sz w:val="28"/>
        </w:rPr>
        <w:t xml:space="preserve"> </w:t>
      </w:r>
      <w:r>
        <w:rPr>
          <w:sz w:val="28"/>
        </w:rPr>
        <w:t>actions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for your district and state both locally and </w:t>
      </w:r>
      <w:proofErr w:type="gramStart"/>
      <w:r>
        <w:rPr>
          <w:sz w:val="28"/>
        </w:rPr>
        <w:t>nationally</w:t>
      </w:r>
      <w:proofErr w:type="gramEnd"/>
    </w:p>
    <w:p w14:paraId="130ADD59" w14:textId="77777777" w:rsidR="006818BF" w:rsidRDefault="00D86BEF">
      <w:pPr>
        <w:pStyle w:val="ListParagraph"/>
        <w:numPr>
          <w:ilvl w:val="0"/>
          <w:numId w:val="1"/>
        </w:numPr>
        <w:tabs>
          <w:tab w:val="left" w:pos="718"/>
          <w:tab w:val="left" w:pos="720"/>
        </w:tabs>
        <w:spacing w:line="249" w:lineRule="auto"/>
        <w:ind w:right="657"/>
        <w:rPr>
          <w:sz w:val="28"/>
        </w:rPr>
      </w:pPr>
      <w:r>
        <w:rPr>
          <w:color w:val="FF0000"/>
          <w:sz w:val="28"/>
        </w:rPr>
        <w:t>Increase Awareness by hosting Black Birth, Aftershock or Birthing Justice Film</w:t>
      </w:r>
      <w:r>
        <w:rPr>
          <w:color w:val="FF0000"/>
          <w:spacing w:val="-6"/>
          <w:sz w:val="28"/>
        </w:rPr>
        <w:t xml:space="preserve"> </w:t>
      </w:r>
      <w:r>
        <w:rPr>
          <w:sz w:val="28"/>
        </w:rPr>
        <w:t>with</w:t>
      </w:r>
      <w:r>
        <w:rPr>
          <w:spacing w:val="-6"/>
          <w:sz w:val="28"/>
        </w:rPr>
        <w:t xml:space="preserve"> </w:t>
      </w:r>
      <w:r>
        <w:rPr>
          <w:sz w:val="28"/>
        </w:rPr>
        <w:t>Q</w:t>
      </w:r>
      <w:r>
        <w:rPr>
          <w:spacing w:val="-6"/>
          <w:sz w:val="28"/>
        </w:rPr>
        <w:t xml:space="preserve"> </w:t>
      </w:r>
      <w:r>
        <w:rPr>
          <w:sz w:val="28"/>
        </w:rPr>
        <w:t>&amp;</w:t>
      </w:r>
      <w:r>
        <w:rPr>
          <w:spacing w:val="-6"/>
          <w:sz w:val="28"/>
        </w:rPr>
        <w:t xml:space="preserve"> </w:t>
      </w:r>
      <w:r>
        <w:rPr>
          <w:sz w:val="28"/>
        </w:rPr>
        <w:t>A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link</w:t>
      </w:r>
      <w:r>
        <w:rPr>
          <w:spacing w:val="-6"/>
          <w:sz w:val="28"/>
        </w:rPr>
        <w:t xml:space="preserve"> </w:t>
      </w:r>
      <w:r>
        <w:rPr>
          <w:sz w:val="28"/>
        </w:rPr>
        <w:t>to</w:t>
      </w:r>
      <w:r>
        <w:rPr>
          <w:spacing w:val="-6"/>
          <w:sz w:val="28"/>
        </w:rPr>
        <w:t xml:space="preserve"> </w:t>
      </w:r>
      <w:r>
        <w:rPr>
          <w:sz w:val="28"/>
        </w:rPr>
        <w:t>local</w:t>
      </w:r>
      <w:r>
        <w:rPr>
          <w:spacing w:val="-6"/>
          <w:sz w:val="28"/>
        </w:rPr>
        <w:t xml:space="preserve"> </w:t>
      </w:r>
      <w:r>
        <w:rPr>
          <w:sz w:val="28"/>
        </w:rPr>
        <w:t>resources</w:t>
      </w:r>
      <w:r>
        <w:rPr>
          <w:spacing w:val="-6"/>
          <w:sz w:val="28"/>
        </w:rPr>
        <w:t xml:space="preserve"> </w:t>
      </w:r>
      <w:r>
        <w:rPr>
          <w:sz w:val="28"/>
        </w:rPr>
        <w:t>for</w:t>
      </w:r>
      <w:r>
        <w:rPr>
          <w:spacing w:val="-6"/>
          <w:sz w:val="28"/>
        </w:rPr>
        <w:t xml:space="preserve"> </w:t>
      </w:r>
      <w:r>
        <w:rPr>
          <w:sz w:val="28"/>
        </w:rPr>
        <w:t>equitable</w:t>
      </w:r>
      <w:r>
        <w:rPr>
          <w:spacing w:val="-6"/>
          <w:sz w:val="28"/>
        </w:rPr>
        <w:t xml:space="preserve"> </w:t>
      </w:r>
      <w:r>
        <w:rPr>
          <w:sz w:val="28"/>
        </w:rPr>
        <w:t>pregnancy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choices</w:t>
      </w:r>
      <w:proofErr w:type="gramEnd"/>
    </w:p>
    <w:p w14:paraId="22DA538F" w14:textId="77777777" w:rsidR="006818BF" w:rsidRDefault="00D86BEF">
      <w:pPr>
        <w:pStyle w:val="ListParagraph"/>
        <w:numPr>
          <w:ilvl w:val="0"/>
          <w:numId w:val="1"/>
        </w:numPr>
        <w:tabs>
          <w:tab w:val="left" w:pos="718"/>
          <w:tab w:val="left" w:pos="720"/>
        </w:tabs>
        <w:spacing w:line="249" w:lineRule="auto"/>
        <w:ind w:right="557"/>
        <w:rPr>
          <w:sz w:val="28"/>
        </w:rPr>
      </w:pPr>
      <w:r>
        <w:rPr>
          <w:color w:val="FF0000"/>
          <w:sz w:val="28"/>
        </w:rPr>
        <w:t>Host</w:t>
      </w:r>
      <w:r>
        <w:rPr>
          <w:color w:val="FF0000"/>
          <w:spacing w:val="-6"/>
          <w:sz w:val="28"/>
        </w:rPr>
        <w:t xml:space="preserve"> </w:t>
      </w:r>
      <w:r>
        <w:rPr>
          <w:color w:val="FF0000"/>
          <w:sz w:val="28"/>
        </w:rPr>
        <w:t>Joint</w:t>
      </w:r>
      <w:r>
        <w:rPr>
          <w:color w:val="FF0000"/>
          <w:spacing w:val="-6"/>
          <w:sz w:val="28"/>
        </w:rPr>
        <w:t xml:space="preserve"> </w:t>
      </w:r>
      <w:r>
        <w:rPr>
          <w:color w:val="FF0000"/>
          <w:sz w:val="28"/>
        </w:rPr>
        <w:t>Social</w:t>
      </w:r>
      <w:r>
        <w:rPr>
          <w:color w:val="FF0000"/>
          <w:spacing w:val="-6"/>
          <w:sz w:val="28"/>
        </w:rPr>
        <w:t xml:space="preserve"> </w:t>
      </w:r>
      <w:r>
        <w:rPr>
          <w:color w:val="FF0000"/>
          <w:sz w:val="28"/>
        </w:rPr>
        <w:t>Action</w:t>
      </w:r>
      <w:r>
        <w:rPr>
          <w:color w:val="FF0000"/>
          <w:spacing w:val="-6"/>
          <w:sz w:val="28"/>
        </w:rPr>
        <w:t xml:space="preserve"> </w:t>
      </w:r>
      <w:r>
        <w:rPr>
          <w:color w:val="FF0000"/>
          <w:sz w:val="28"/>
        </w:rPr>
        <w:t>and</w:t>
      </w:r>
      <w:r>
        <w:rPr>
          <w:color w:val="FF0000"/>
          <w:spacing w:val="-6"/>
          <w:sz w:val="28"/>
        </w:rPr>
        <w:t xml:space="preserve"> </w:t>
      </w:r>
      <w:r>
        <w:rPr>
          <w:color w:val="FF0000"/>
          <w:sz w:val="28"/>
        </w:rPr>
        <w:t>Physical</w:t>
      </w:r>
      <w:r>
        <w:rPr>
          <w:color w:val="FF0000"/>
          <w:spacing w:val="-6"/>
          <w:sz w:val="28"/>
        </w:rPr>
        <w:t xml:space="preserve"> </w:t>
      </w:r>
      <w:r>
        <w:rPr>
          <w:color w:val="FF0000"/>
          <w:sz w:val="28"/>
        </w:rPr>
        <w:t>Mental</w:t>
      </w:r>
      <w:r>
        <w:rPr>
          <w:color w:val="FF0000"/>
          <w:spacing w:val="-6"/>
          <w:sz w:val="28"/>
        </w:rPr>
        <w:t xml:space="preserve"> </w:t>
      </w:r>
      <w:r>
        <w:rPr>
          <w:color w:val="FF0000"/>
          <w:sz w:val="28"/>
        </w:rPr>
        <w:t>Health</w:t>
      </w:r>
      <w:r>
        <w:rPr>
          <w:color w:val="FF0000"/>
          <w:spacing w:val="-6"/>
          <w:sz w:val="28"/>
        </w:rPr>
        <w:t xml:space="preserve"> </w:t>
      </w:r>
      <w:r>
        <w:rPr>
          <w:sz w:val="28"/>
        </w:rPr>
        <w:t>forums</w:t>
      </w:r>
      <w:r>
        <w:rPr>
          <w:spacing w:val="-6"/>
          <w:sz w:val="28"/>
        </w:rPr>
        <w:t xml:space="preserve"> </w:t>
      </w:r>
      <w:r>
        <w:rPr>
          <w:sz w:val="28"/>
        </w:rPr>
        <w:t>for</w:t>
      </w:r>
      <w:r>
        <w:rPr>
          <w:spacing w:val="-6"/>
          <w:sz w:val="28"/>
        </w:rPr>
        <w:t xml:space="preserve"> </w:t>
      </w:r>
      <w:r>
        <w:rPr>
          <w:sz w:val="28"/>
        </w:rPr>
        <w:t>Safe</w:t>
      </w:r>
      <w:r>
        <w:rPr>
          <w:spacing w:val="-6"/>
          <w:sz w:val="28"/>
        </w:rPr>
        <w:t xml:space="preserve"> </w:t>
      </w:r>
      <w:r>
        <w:rPr>
          <w:sz w:val="28"/>
        </w:rPr>
        <w:t>Spaces to discuss Sexual Health and Reproductive Choices</w:t>
      </w:r>
    </w:p>
    <w:p w14:paraId="2CC45F94" w14:textId="77777777" w:rsidR="006818BF" w:rsidRDefault="00D86BEF">
      <w:pPr>
        <w:pStyle w:val="ListParagraph"/>
        <w:numPr>
          <w:ilvl w:val="0"/>
          <w:numId w:val="1"/>
        </w:numPr>
        <w:tabs>
          <w:tab w:val="left" w:pos="718"/>
          <w:tab w:val="left" w:pos="720"/>
        </w:tabs>
        <w:spacing w:line="249" w:lineRule="auto"/>
        <w:ind w:right="1229"/>
        <w:rPr>
          <w:sz w:val="28"/>
        </w:rPr>
      </w:pPr>
      <w:r>
        <w:rPr>
          <w:color w:val="FF0000"/>
          <w:sz w:val="28"/>
        </w:rPr>
        <w:t>Consider</w:t>
      </w:r>
      <w:r>
        <w:rPr>
          <w:color w:val="FF0000"/>
          <w:spacing w:val="-8"/>
          <w:sz w:val="28"/>
        </w:rPr>
        <w:t xml:space="preserve"> </w:t>
      </w:r>
      <w:r>
        <w:rPr>
          <w:color w:val="FF0000"/>
          <w:sz w:val="28"/>
        </w:rPr>
        <w:t>hosting</w:t>
      </w:r>
      <w:r>
        <w:rPr>
          <w:color w:val="FF0000"/>
          <w:spacing w:val="-8"/>
          <w:sz w:val="28"/>
        </w:rPr>
        <w:t xml:space="preserve"> </w:t>
      </w:r>
      <w:r>
        <w:rPr>
          <w:color w:val="FF0000"/>
          <w:sz w:val="28"/>
        </w:rPr>
        <w:t>fundraiser</w:t>
      </w:r>
      <w:r>
        <w:rPr>
          <w:color w:val="FF0000"/>
          <w:spacing w:val="-8"/>
          <w:sz w:val="28"/>
        </w:rPr>
        <w:t xml:space="preserve"> </w:t>
      </w:r>
      <w:r>
        <w:rPr>
          <w:sz w:val="28"/>
        </w:rPr>
        <w:t>for</w:t>
      </w:r>
      <w:r>
        <w:rPr>
          <w:spacing w:val="-8"/>
          <w:sz w:val="28"/>
        </w:rPr>
        <w:t xml:space="preserve"> </w:t>
      </w:r>
      <w:r>
        <w:rPr>
          <w:sz w:val="28"/>
        </w:rPr>
        <w:t>organizations</w:t>
      </w:r>
      <w:r>
        <w:rPr>
          <w:spacing w:val="-8"/>
          <w:sz w:val="28"/>
        </w:rPr>
        <w:t xml:space="preserve"> </w:t>
      </w:r>
      <w:r>
        <w:rPr>
          <w:sz w:val="28"/>
        </w:rPr>
        <w:t>Creating</w:t>
      </w:r>
      <w:r>
        <w:rPr>
          <w:spacing w:val="-8"/>
          <w:sz w:val="28"/>
        </w:rPr>
        <w:t xml:space="preserve"> </w:t>
      </w:r>
      <w:r>
        <w:rPr>
          <w:sz w:val="28"/>
        </w:rPr>
        <w:t>Safe</w:t>
      </w:r>
      <w:r>
        <w:rPr>
          <w:spacing w:val="-8"/>
          <w:sz w:val="28"/>
        </w:rPr>
        <w:t xml:space="preserve"> </w:t>
      </w:r>
      <w:r>
        <w:rPr>
          <w:sz w:val="28"/>
        </w:rPr>
        <w:t>Spaces</w:t>
      </w:r>
      <w:r>
        <w:rPr>
          <w:spacing w:val="-8"/>
          <w:sz w:val="28"/>
        </w:rPr>
        <w:t xml:space="preserve"> </w:t>
      </w:r>
      <w:r>
        <w:rPr>
          <w:sz w:val="28"/>
        </w:rPr>
        <w:t>for Reproductive Justice</w:t>
      </w:r>
    </w:p>
    <w:p w14:paraId="04938750" w14:textId="77777777" w:rsidR="006818BF" w:rsidRDefault="006818BF">
      <w:pPr>
        <w:pStyle w:val="BodyText"/>
        <w:spacing w:before="5"/>
      </w:pPr>
    </w:p>
    <w:p w14:paraId="2ABAB3AC" w14:textId="77777777" w:rsidR="006818BF" w:rsidRDefault="00D86BEF">
      <w:pPr>
        <w:pStyle w:val="Heading1"/>
        <w:ind w:left="720"/>
      </w:pPr>
      <w:r>
        <w:rPr>
          <w:sz w:val="28"/>
        </w:rPr>
        <w:t>Resour</w:t>
      </w:r>
      <w:r>
        <w:t>ces/</w:t>
      </w:r>
      <w:r>
        <w:rPr>
          <w:spacing w:val="-14"/>
        </w:rPr>
        <w:t xml:space="preserve"> </w:t>
      </w:r>
      <w:r>
        <w:t>Links</w:t>
      </w:r>
      <w:r>
        <w:rPr>
          <w:spacing w:val="-14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Want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2"/>
        </w:rPr>
        <w:t>Share:</w:t>
      </w:r>
    </w:p>
    <w:p w14:paraId="578B9C62" w14:textId="77777777" w:rsidR="006818BF" w:rsidRDefault="00D86BEF">
      <w:pPr>
        <w:pStyle w:val="ListParagraph"/>
        <w:numPr>
          <w:ilvl w:val="1"/>
          <w:numId w:val="1"/>
        </w:numPr>
        <w:tabs>
          <w:tab w:val="left" w:pos="1439"/>
        </w:tabs>
        <w:spacing w:before="19"/>
        <w:ind w:left="1439" w:hanging="359"/>
        <w:rPr>
          <w:rFonts w:ascii="Arial" w:hAnsi="Arial"/>
          <w:sz w:val="30"/>
        </w:rPr>
      </w:pPr>
      <w:r>
        <w:rPr>
          <w:spacing w:val="-2"/>
          <w:sz w:val="28"/>
        </w:rPr>
        <w:t>Woman’s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Congressional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Policy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Institute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Legislative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Updates</w:t>
      </w:r>
      <w:r>
        <w:rPr>
          <w:spacing w:val="-2"/>
          <w:sz w:val="30"/>
        </w:rPr>
        <w:t>:</w:t>
      </w:r>
    </w:p>
    <w:p w14:paraId="21FB3FB5" w14:textId="77777777" w:rsidR="006818BF" w:rsidRDefault="00D86BEF">
      <w:pPr>
        <w:spacing w:before="13"/>
        <w:ind w:left="1440"/>
        <w:rPr>
          <w:rFonts w:ascii="Arial"/>
          <w:sz w:val="24"/>
        </w:rPr>
      </w:pPr>
      <w:hyperlink r:id="rId6">
        <w:r>
          <w:rPr>
            <w:rFonts w:ascii="Arial"/>
            <w:color w:val="1154CC"/>
            <w:spacing w:val="-2"/>
            <w:sz w:val="24"/>
            <w:u w:val="single" w:color="1154CC"/>
          </w:rPr>
          <w:t>https://www.wcpinst.org/sign-up-to-stay-in-touch/</w:t>
        </w:r>
      </w:hyperlink>
    </w:p>
    <w:p w14:paraId="3EC7D001" w14:textId="77777777" w:rsidR="006818BF" w:rsidRDefault="00D86BEF">
      <w:pPr>
        <w:pStyle w:val="ListParagraph"/>
        <w:numPr>
          <w:ilvl w:val="1"/>
          <w:numId w:val="1"/>
        </w:numPr>
        <w:tabs>
          <w:tab w:val="left" w:pos="1439"/>
        </w:tabs>
        <w:spacing w:before="54"/>
        <w:ind w:left="1439" w:hanging="359"/>
        <w:rPr>
          <w:rFonts w:ascii="Arial" w:hAnsi="Arial"/>
          <w:sz w:val="28"/>
        </w:rPr>
      </w:pPr>
      <w:r>
        <w:rPr>
          <w:sz w:val="28"/>
        </w:rPr>
        <w:t>March</w:t>
      </w:r>
      <w:r>
        <w:rPr>
          <w:spacing w:val="-13"/>
          <w:sz w:val="28"/>
        </w:rPr>
        <w:t xml:space="preserve"> </w:t>
      </w:r>
      <w:r>
        <w:rPr>
          <w:sz w:val="28"/>
        </w:rPr>
        <w:t>of</w:t>
      </w:r>
      <w:r>
        <w:rPr>
          <w:spacing w:val="-13"/>
          <w:sz w:val="28"/>
        </w:rPr>
        <w:t xml:space="preserve"> </w:t>
      </w:r>
      <w:r>
        <w:rPr>
          <w:sz w:val="28"/>
        </w:rPr>
        <w:t>Dimes</w:t>
      </w:r>
      <w:r>
        <w:rPr>
          <w:spacing w:val="-13"/>
          <w:sz w:val="28"/>
        </w:rPr>
        <w:t xml:space="preserve"> </w:t>
      </w:r>
      <w:r>
        <w:rPr>
          <w:sz w:val="28"/>
        </w:rPr>
        <w:t>Bill</w:t>
      </w:r>
      <w:r>
        <w:rPr>
          <w:spacing w:val="-13"/>
          <w:sz w:val="28"/>
        </w:rPr>
        <w:t xml:space="preserve"> </w:t>
      </w:r>
      <w:r>
        <w:rPr>
          <w:sz w:val="28"/>
        </w:rPr>
        <w:t>Tracker</w:t>
      </w:r>
      <w:r>
        <w:rPr>
          <w:spacing w:val="-13"/>
          <w:sz w:val="28"/>
        </w:rPr>
        <w:t xml:space="preserve"> </w:t>
      </w:r>
      <w:r>
        <w:rPr>
          <w:sz w:val="28"/>
        </w:rPr>
        <w:t>for</w:t>
      </w:r>
      <w:r>
        <w:rPr>
          <w:spacing w:val="-13"/>
          <w:sz w:val="28"/>
        </w:rPr>
        <w:t xml:space="preserve"> </w:t>
      </w:r>
      <w:r>
        <w:rPr>
          <w:sz w:val="28"/>
        </w:rPr>
        <w:t>Reproductive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Health:</w:t>
      </w:r>
    </w:p>
    <w:p w14:paraId="12839A9F" w14:textId="77777777" w:rsidR="006818BF" w:rsidRDefault="00D86BEF">
      <w:pPr>
        <w:pStyle w:val="ListParagraph"/>
        <w:numPr>
          <w:ilvl w:val="2"/>
          <w:numId w:val="1"/>
        </w:numPr>
        <w:tabs>
          <w:tab w:val="left" w:pos="2160"/>
        </w:tabs>
        <w:spacing w:before="6" w:line="288" w:lineRule="auto"/>
        <w:ind w:right="488"/>
        <w:rPr>
          <w:rFonts w:ascii="Arial" w:hAnsi="Arial"/>
          <w:sz w:val="24"/>
        </w:rPr>
      </w:pPr>
      <w:hyperlink r:id="rId7">
        <w:r>
          <w:rPr>
            <w:rFonts w:ascii="Arial" w:hAnsi="Arial"/>
            <w:color w:val="1154CC"/>
            <w:spacing w:val="-2"/>
            <w:sz w:val="24"/>
            <w:u w:val="single" w:color="1154CC"/>
          </w:rPr>
          <w:t>https://www.marchofdimes.org/our-work/policy-advocacy/federal-advocacy/</w:t>
        </w:r>
      </w:hyperlink>
      <w:r>
        <w:rPr>
          <w:rFonts w:ascii="Arial" w:hAnsi="Arial"/>
          <w:color w:val="1154CC"/>
          <w:spacing w:val="-2"/>
          <w:sz w:val="24"/>
        </w:rPr>
        <w:t xml:space="preserve"> </w:t>
      </w:r>
      <w:hyperlink r:id="rId8">
        <w:r>
          <w:rPr>
            <w:rFonts w:ascii="Arial" w:hAnsi="Arial"/>
            <w:color w:val="1154CC"/>
            <w:spacing w:val="-2"/>
            <w:sz w:val="24"/>
            <w:u w:val="single" w:color="1154CC"/>
          </w:rPr>
          <w:t>bill-tracker</w:t>
        </w:r>
      </w:hyperlink>
    </w:p>
    <w:p w14:paraId="5DCF7A96" w14:textId="77777777" w:rsidR="006818BF" w:rsidRDefault="00D86BEF">
      <w:pPr>
        <w:pStyle w:val="ListParagraph"/>
        <w:numPr>
          <w:ilvl w:val="1"/>
          <w:numId w:val="1"/>
        </w:numPr>
        <w:tabs>
          <w:tab w:val="left" w:pos="1439"/>
        </w:tabs>
        <w:spacing w:line="323" w:lineRule="exact"/>
        <w:ind w:left="1439" w:hanging="359"/>
        <w:rPr>
          <w:rFonts w:ascii="Arial" w:hAnsi="Arial"/>
          <w:sz w:val="28"/>
        </w:rPr>
      </w:pPr>
      <w:r>
        <w:rPr>
          <w:sz w:val="28"/>
        </w:rPr>
        <w:t>March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Dimes</w:t>
      </w:r>
      <w:r>
        <w:rPr>
          <w:spacing w:val="-5"/>
          <w:sz w:val="28"/>
        </w:rPr>
        <w:t xml:space="preserve"> </w:t>
      </w:r>
      <w:r>
        <w:rPr>
          <w:sz w:val="28"/>
        </w:rPr>
        <w:t>Advocacy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Alerts</w:t>
      </w:r>
    </w:p>
    <w:p w14:paraId="7B9EA880" w14:textId="77777777" w:rsidR="006818BF" w:rsidRDefault="00D86BEF">
      <w:pPr>
        <w:pStyle w:val="BodyText"/>
        <w:spacing w:before="71"/>
        <w:ind w:left="1440"/>
      </w:pPr>
      <w:r>
        <w:rPr>
          <w:spacing w:val="-2"/>
        </w:rPr>
        <w:t>:</w:t>
      </w:r>
      <w:hyperlink r:id="rId9">
        <w:r>
          <w:rPr>
            <w:color w:val="1154CC"/>
            <w:spacing w:val="-2"/>
            <w:u w:val="thick" w:color="1154CC"/>
          </w:rPr>
          <w:t>https://www.marchofdimes.org/get-involved/advocate</w:t>
        </w:r>
      </w:hyperlink>
    </w:p>
    <w:p w14:paraId="10B338CE" w14:textId="77777777" w:rsidR="006818BF" w:rsidRDefault="00D86BEF">
      <w:pPr>
        <w:pStyle w:val="ListParagraph"/>
        <w:numPr>
          <w:ilvl w:val="1"/>
          <w:numId w:val="1"/>
        </w:numPr>
        <w:tabs>
          <w:tab w:val="left" w:pos="1439"/>
        </w:tabs>
        <w:spacing w:before="66"/>
        <w:ind w:left="1439" w:hanging="359"/>
        <w:rPr>
          <w:rFonts w:ascii="Arial" w:hAnsi="Arial"/>
          <w:sz w:val="28"/>
        </w:rPr>
      </w:pPr>
      <w:r>
        <w:rPr>
          <w:sz w:val="28"/>
        </w:rPr>
        <w:t>National</w:t>
      </w:r>
      <w:r>
        <w:rPr>
          <w:spacing w:val="-17"/>
          <w:sz w:val="28"/>
        </w:rPr>
        <w:t xml:space="preserve"> </w:t>
      </w:r>
      <w:r>
        <w:rPr>
          <w:sz w:val="28"/>
        </w:rPr>
        <w:t>Partnership</w:t>
      </w:r>
      <w:r>
        <w:rPr>
          <w:spacing w:val="-16"/>
          <w:sz w:val="28"/>
        </w:rPr>
        <w:t xml:space="preserve"> </w:t>
      </w:r>
      <w:r>
        <w:rPr>
          <w:sz w:val="28"/>
        </w:rPr>
        <w:t>Black</w:t>
      </w:r>
      <w:r>
        <w:rPr>
          <w:spacing w:val="-16"/>
          <w:sz w:val="28"/>
        </w:rPr>
        <w:t xml:space="preserve"> </w:t>
      </w:r>
      <w:r>
        <w:rPr>
          <w:sz w:val="28"/>
        </w:rPr>
        <w:t>Maternal</w:t>
      </w:r>
      <w:r>
        <w:rPr>
          <w:spacing w:val="-16"/>
          <w:sz w:val="28"/>
        </w:rPr>
        <w:t xml:space="preserve"> </w:t>
      </w:r>
      <w:r>
        <w:rPr>
          <w:sz w:val="28"/>
        </w:rPr>
        <w:t>Health</w:t>
      </w:r>
      <w:r>
        <w:rPr>
          <w:spacing w:val="-16"/>
          <w:sz w:val="28"/>
        </w:rPr>
        <w:t xml:space="preserve"> </w:t>
      </w:r>
      <w:r>
        <w:rPr>
          <w:sz w:val="28"/>
        </w:rPr>
        <w:t>Report</w:t>
      </w:r>
      <w:r>
        <w:rPr>
          <w:spacing w:val="-16"/>
          <w:sz w:val="28"/>
        </w:rPr>
        <w:t xml:space="preserve"> </w:t>
      </w:r>
      <w:r>
        <w:rPr>
          <w:sz w:val="28"/>
        </w:rPr>
        <w:t>Dec</w:t>
      </w:r>
      <w:r>
        <w:rPr>
          <w:spacing w:val="-16"/>
          <w:sz w:val="28"/>
        </w:rPr>
        <w:t xml:space="preserve"> </w:t>
      </w:r>
      <w:r>
        <w:rPr>
          <w:spacing w:val="-4"/>
          <w:sz w:val="28"/>
        </w:rPr>
        <w:t>2023</w:t>
      </w:r>
    </w:p>
    <w:p w14:paraId="4696E584" w14:textId="77777777" w:rsidR="006818BF" w:rsidRDefault="00D86BEF">
      <w:pPr>
        <w:spacing w:before="11"/>
        <w:ind w:left="1440"/>
        <w:rPr>
          <w:sz w:val="26"/>
        </w:rPr>
      </w:pPr>
      <w:hyperlink r:id="rId10">
        <w:r>
          <w:rPr>
            <w:color w:val="1154CC"/>
            <w:spacing w:val="-4"/>
            <w:sz w:val="26"/>
            <w:u w:val="thick" w:color="1154CC"/>
          </w:rPr>
          <w:t>https://nationalpartnership.org/report/black-womens-maternal-health/</w:t>
        </w:r>
      </w:hyperlink>
    </w:p>
    <w:p w14:paraId="25EFD903" w14:textId="77777777" w:rsidR="006818BF" w:rsidRDefault="00D86BEF">
      <w:pPr>
        <w:pStyle w:val="ListParagraph"/>
        <w:numPr>
          <w:ilvl w:val="1"/>
          <w:numId w:val="1"/>
        </w:numPr>
        <w:tabs>
          <w:tab w:val="left" w:pos="1440"/>
        </w:tabs>
        <w:spacing w:before="14" w:line="249" w:lineRule="auto"/>
        <w:ind w:right="1131"/>
        <w:rPr>
          <w:rFonts w:ascii="Arial" w:hAnsi="Arial"/>
          <w:sz w:val="28"/>
        </w:rPr>
      </w:pPr>
      <w:r>
        <w:rPr>
          <w:sz w:val="28"/>
        </w:rPr>
        <w:t>Giving</w:t>
      </w:r>
      <w:r>
        <w:rPr>
          <w:spacing w:val="-13"/>
          <w:sz w:val="28"/>
        </w:rPr>
        <w:t xml:space="preserve"> </w:t>
      </w:r>
      <w:r>
        <w:rPr>
          <w:sz w:val="28"/>
        </w:rPr>
        <w:t>Compass:</w:t>
      </w:r>
      <w:r>
        <w:rPr>
          <w:spacing w:val="-13"/>
          <w:sz w:val="28"/>
        </w:rPr>
        <w:t xml:space="preserve"> </w:t>
      </w:r>
      <w:r>
        <w:rPr>
          <w:sz w:val="28"/>
        </w:rPr>
        <w:t>Organization</w:t>
      </w:r>
      <w:r>
        <w:rPr>
          <w:spacing w:val="-13"/>
          <w:sz w:val="28"/>
        </w:rPr>
        <w:t xml:space="preserve"> </w:t>
      </w:r>
      <w:r>
        <w:rPr>
          <w:sz w:val="28"/>
        </w:rPr>
        <w:t>supporting</w:t>
      </w:r>
      <w:r>
        <w:rPr>
          <w:spacing w:val="-13"/>
          <w:sz w:val="28"/>
        </w:rPr>
        <w:t xml:space="preserve"> </w:t>
      </w:r>
      <w:r>
        <w:rPr>
          <w:sz w:val="28"/>
        </w:rPr>
        <w:t>equitable</w:t>
      </w:r>
      <w:r>
        <w:rPr>
          <w:spacing w:val="-13"/>
          <w:sz w:val="28"/>
        </w:rPr>
        <w:t xml:space="preserve"> </w:t>
      </w:r>
      <w:r>
        <w:rPr>
          <w:sz w:val="28"/>
        </w:rPr>
        <w:t>reproductive justice</w:t>
      </w:r>
      <w:r>
        <w:rPr>
          <w:spacing w:val="40"/>
          <w:sz w:val="28"/>
        </w:rPr>
        <w:t xml:space="preserve"> </w:t>
      </w:r>
      <w:r>
        <w:rPr>
          <w:sz w:val="28"/>
        </w:rPr>
        <w:t>for Black Women</w:t>
      </w:r>
    </w:p>
    <w:p w14:paraId="7D651CAE" w14:textId="77777777" w:rsidR="006818BF" w:rsidRDefault="00D86BEF">
      <w:pPr>
        <w:spacing w:line="256" w:lineRule="auto"/>
        <w:ind w:left="720" w:right="450" w:firstLine="720"/>
        <w:jc w:val="both"/>
        <w:rPr>
          <w:sz w:val="26"/>
        </w:rPr>
      </w:pPr>
      <w:hyperlink r:id="rId11">
        <w:r>
          <w:rPr>
            <w:color w:val="1154CC"/>
            <w:spacing w:val="-2"/>
            <w:sz w:val="26"/>
            <w:u w:val="thick" w:color="1154CC"/>
          </w:rPr>
          <w:t>https://givingcompass.org/reproductive-justice?gad_source=1&amp;gclid=CjwK</w:t>
        </w:r>
      </w:hyperlink>
      <w:r>
        <w:rPr>
          <w:color w:val="1154CC"/>
          <w:spacing w:val="-2"/>
          <w:sz w:val="26"/>
        </w:rPr>
        <w:t xml:space="preserve"> </w:t>
      </w:r>
      <w:hyperlink r:id="rId12">
        <w:r>
          <w:rPr>
            <w:color w:val="1154CC"/>
            <w:spacing w:val="-2"/>
            <w:sz w:val="26"/>
            <w:u w:val="thick" w:color="1154CC"/>
          </w:rPr>
          <w:t>CAiAi6uvBhADEiwAWiyRdg4aHZrQCljO0a-a-GXNrCSRHvH7D6Y49rEbpL917qh</w:t>
        </w:r>
      </w:hyperlink>
      <w:r>
        <w:rPr>
          <w:color w:val="1154CC"/>
          <w:spacing w:val="-2"/>
          <w:sz w:val="26"/>
        </w:rPr>
        <w:t xml:space="preserve"> </w:t>
      </w:r>
      <w:hyperlink r:id="rId13">
        <w:r>
          <w:rPr>
            <w:color w:val="1154CC"/>
            <w:spacing w:val="-2"/>
            <w:sz w:val="26"/>
            <w:u w:val="thick" w:color="1154CC"/>
          </w:rPr>
          <w:t>JJ_mfoxb3GBoCH4YQAvD_BwE</w:t>
        </w:r>
      </w:hyperlink>
    </w:p>
    <w:p w14:paraId="2B0A4230" w14:textId="77777777" w:rsidR="006818BF" w:rsidRDefault="00D86BEF">
      <w:pPr>
        <w:pStyle w:val="ListParagraph"/>
        <w:numPr>
          <w:ilvl w:val="1"/>
          <w:numId w:val="1"/>
        </w:numPr>
        <w:tabs>
          <w:tab w:val="left" w:pos="1439"/>
        </w:tabs>
        <w:spacing w:line="339" w:lineRule="exact"/>
        <w:ind w:left="1439" w:hanging="359"/>
        <w:rPr>
          <w:rFonts w:ascii="Arial" w:hAnsi="Arial"/>
          <w:sz w:val="30"/>
        </w:rPr>
      </w:pPr>
      <w:r>
        <w:rPr>
          <w:spacing w:val="-2"/>
          <w:sz w:val="28"/>
        </w:rPr>
        <w:t>Aftershock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Film</w:t>
      </w:r>
      <w:r>
        <w:rPr>
          <w:spacing w:val="-2"/>
          <w:sz w:val="30"/>
        </w:rPr>
        <w:t>:</w:t>
      </w:r>
      <w:r>
        <w:rPr>
          <w:spacing w:val="-8"/>
          <w:sz w:val="30"/>
        </w:rPr>
        <w:t xml:space="preserve"> </w:t>
      </w:r>
      <w:hyperlink r:id="rId14">
        <w:r>
          <w:rPr>
            <w:color w:val="1154CC"/>
            <w:spacing w:val="-2"/>
            <w:sz w:val="28"/>
            <w:u w:val="thick" w:color="1154CC"/>
          </w:rPr>
          <w:t>https://www.aftershockdocumentary.com/</w:t>
        </w:r>
      </w:hyperlink>
    </w:p>
    <w:p w14:paraId="4399F265" w14:textId="77777777" w:rsidR="006818BF" w:rsidRDefault="00D86BEF">
      <w:pPr>
        <w:pStyle w:val="ListParagraph"/>
        <w:numPr>
          <w:ilvl w:val="1"/>
          <w:numId w:val="1"/>
        </w:numPr>
        <w:tabs>
          <w:tab w:val="left" w:pos="1439"/>
        </w:tabs>
        <w:spacing w:before="10"/>
        <w:ind w:left="1439" w:hanging="359"/>
        <w:rPr>
          <w:rFonts w:ascii="Arial" w:hAnsi="Arial"/>
          <w:sz w:val="28"/>
        </w:rPr>
      </w:pPr>
      <w:r>
        <w:rPr>
          <w:spacing w:val="-2"/>
          <w:sz w:val="26"/>
        </w:rPr>
        <w:t>Birthing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Justice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Film</w:t>
      </w:r>
      <w:r>
        <w:rPr>
          <w:spacing w:val="-2"/>
          <w:sz w:val="28"/>
        </w:rPr>
        <w:t>:</w:t>
      </w:r>
      <w:r>
        <w:rPr>
          <w:spacing w:val="-5"/>
          <w:sz w:val="28"/>
        </w:rPr>
        <w:t xml:space="preserve"> </w:t>
      </w:r>
      <w:hyperlink r:id="rId15">
        <w:r>
          <w:rPr>
            <w:color w:val="1154CC"/>
            <w:spacing w:val="-2"/>
            <w:sz w:val="28"/>
            <w:u w:val="thick" w:color="1154CC"/>
          </w:rPr>
          <w:t>https://www.pbs.org/show/birthing-justice/</w:t>
        </w:r>
      </w:hyperlink>
    </w:p>
    <w:p w14:paraId="03F4E70F" w14:textId="77777777" w:rsidR="006818BF" w:rsidRDefault="00D86BEF">
      <w:pPr>
        <w:pStyle w:val="ListParagraph"/>
        <w:numPr>
          <w:ilvl w:val="1"/>
          <w:numId w:val="1"/>
        </w:numPr>
        <w:tabs>
          <w:tab w:val="left" w:pos="1440"/>
        </w:tabs>
        <w:spacing w:before="6" w:line="249" w:lineRule="auto"/>
        <w:ind w:right="2793"/>
        <w:rPr>
          <w:rFonts w:ascii="Arial" w:hAnsi="Arial"/>
          <w:sz w:val="28"/>
        </w:rPr>
      </w:pPr>
      <w:r>
        <w:rPr>
          <w:sz w:val="26"/>
        </w:rPr>
        <w:t>Queen Collective</w:t>
      </w:r>
      <w:r>
        <w:rPr>
          <w:sz w:val="28"/>
        </w:rPr>
        <w:t xml:space="preserve">: Black Birth </w:t>
      </w:r>
      <w:hyperlink r:id="rId16">
        <w:r>
          <w:rPr>
            <w:color w:val="1154CC"/>
            <w:spacing w:val="-2"/>
            <w:sz w:val="28"/>
            <w:u w:val="thick" w:color="1154CC"/>
          </w:rPr>
          <w:t>https://www.youtube.com/watch?v=5G3IG74RCak</w:t>
        </w:r>
      </w:hyperlink>
    </w:p>
    <w:p w14:paraId="6550E02C" w14:textId="77777777" w:rsidR="006818BF" w:rsidRDefault="00D86BEF">
      <w:pPr>
        <w:pStyle w:val="ListParagraph"/>
        <w:numPr>
          <w:ilvl w:val="1"/>
          <w:numId w:val="1"/>
        </w:numPr>
        <w:tabs>
          <w:tab w:val="left" w:pos="1439"/>
        </w:tabs>
        <w:spacing w:line="316" w:lineRule="exact"/>
        <w:ind w:left="1439" w:hanging="359"/>
        <w:rPr>
          <w:rFonts w:ascii="Arial" w:hAnsi="Arial"/>
          <w:sz w:val="28"/>
        </w:rPr>
      </w:pPr>
      <w:r>
        <w:rPr>
          <w:spacing w:val="-2"/>
          <w:sz w:val="28"/>
        </w:rPr>
        <w:t>Pampers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Professional: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Black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Maternal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Health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Resources</w:t>
      </w:r>
    </w:p>
    <w:p w14:paraId="6AB4DAE3" w14:textId="77777777" w:rsidR="006818BF" w:rsidRDefault="006818BF">
      <w:pPr>
        <w:spacing w:line="316" w:lineRule="exact"/>
        <w:rPr>
          <w:rFonts w:ascii="Arial" w:hAnsi="Arial"/>
          <w:sz w:val="28"/>
        </w:rPr>
        <w:sectPr w:rsidR="006818BF">
          <w:pgSz w:w="11520" w:h="15840"/>
          <w:pgMar w:top="1120" w:right="920" w:bottom="280" w:left="0" w:header="720" w:footer="720" w:gutter="0"/>
          <w:cols w:space="720"/>
        </w:sectPr>
      </w:pPr>
    </w:p>
    <w:p w14:paraId="373E2DAD" w14:textId="77777777" w:rsidR="006818BF" w:rsidRDefault="00D86BEF">
      <w:pPr>
        <w:pStyle w:val="BodyText"/>
        <w:spacing w:before="73" w:line="249" w:lineRule="auto"/>
        <w:ind w:left="1440" w:right="136"/>
      </w:pPr>
      <w:hyperlink r:id="rId17">
        <w:r>
          <w:rPr>
            <w:color w:val="1154CC"/>
            <w:spacing w:val="-2"/>
            <w:u w:val="thick" w:color="1154CC"/>
          </w:rPr>
          <w:t>https://www.pampersprofessional.com/black-maternal-health-resour</w:t>
        </w:r>
      </w:hyperlink>
      <w:r>
        <w:rPr>
          <w:color w:val="1154CC"/>
          <w:spacing w:val="-2"/>
        </w:rPr>
        <w:t xml:space="preserve"> </w:t>
      </w:r>
      <w:hyperlink r:id="rId18">
        <w:proofErr w:type="spellStart"/>
        <w:r>
          <w:rPr>
            <w:color w:val="1154CC"/>
            <w:spacing w:val="-4"/>
            <w:u w:val="thick" w:color="1154CC"/>
          </w:rPr>
          <w:t>ces</w:t>
        </w:r>
        <w:proofErr w:type="spellEnd"/>
        <w:r>
          <w:rPr>
            <w:color w:val="1154CC"/>
            <w:spacing w:val="-4"/>
            <w:u w:val="thick" w:color="1154CC"/>
          </w:rPr>
          <w:t>/</w:t>
        </w:r>
      </w:hyperlink>
    </w:p>
    <w:p w14:paraId="676B1F4F" w14:textId="77777777" w:rsidR="006818BF" w:rsidRDefault="00D86BEF">
      <w:pPr>
        <w:pStyle w:val="ListParagraph"/>
        <w:numPr>
          <w:ilvl w:val="1"/>
          <w:numId w:val="1"/>
        </w:numPr>
        <w:tabs>
          <w:tab w:val="left" w:pos="1440"/>
        </w:tabs>
        <w:spacing w:line="249" w:lineRule="auto"/>
        <w:ind w:right="511"/>
        <w:rPr>
          <w:rFonts w:ascii="Arial" w:hAnsi="Arial"/>
          <w:sz w:val="28"/>
        </w:rPr>
      </w:pPr>
      <w:r>
        <w:rPr>
          <w:sz w:val="28"/>
        </w:rPr>
        <w:t xml:space="preserve">5 Questions for your Health Care Provider </w:t>
      </w:r>
      <w:hyperlink r:id="rId19">
        <w:r>
          <w:rPr>
            <w:color w:val="1154CC"/>
            <w:spacing w:val="-2"/>
            <w:sz w:val="28"/>
            <w:u w:val="thick" w:color="1154CC"/>
          </w:rPr>
          <w:t>https://www.pampersprofessional.com/black-maternal-health-resour</w:t>
        </w:r>
      </w:hyperlink>
      <w:r>
        <w:rPr>
          <w:color w:val="1154CC"/>
          <w:spacing w:val="-2"/>
          <w:sz w:val="28"/>
        </w:rPr>
        <w:t xml:space="preserve"> </w:t>
      </w:r>
      <w:hyperlink r:id="rId20">
        <w:proofErr w:type="spellStart"/>
        <w:r>
          <w:rPr>
            <w:color w:val="1154CC"/>
            <w:spacing w:val="-4"/>
            <w:sz w:val="28"/>
            <w:u w:val="thick" w:color="1154CC"/>
          </w:rPr>
          <w:t>ces</w:t>
        </w:r>
        <w:proofErr w:type="spellEnd"/>
        <w:r>
          <w:rPr>
            <w:color w:val="1154CC"/>
            <w:spacing w:val="-4"/>
            <w:sz w:val="28"/>
            <w:u w:val="thick" w:color="1154CC"/>
          </w:rPr>
          <w:t>/</w:t>
        </w:r>
      </w:hyperlink>
    </w:p>
    <w:p w14:paraId="139D1542" w14:textId="77777777" w:rsidR="006818BF" w:rsidRPr="00D86BEF" w:rsidRDefault="00D86BEF">
      <w:pPr>
        <w:pStyle w:val="ListParagraph"/>
        <w:numPr>
          <w:ilvl w:val="1"/>
          <w:numId w:val="1"/>
        </w:numPr>
        <w:tabs>
          <w:tab w:val="left" w:pos="1440"/>
        </w:tabs>
        <w:spacing w:line="249" w:lineRule="auto"/>
        <w:ind w:right="521"/>
        <w:rPr>
          <w:rFonts w:ascii="Arial" w:hAnsi="Arial"/>
          <w:sz w:val="28"/>
        </w:rPr>
      </w:pPr>
      <w:r>
        <w:rPr>
          <w:sz w:val="28"/>
        </w:rPr>
        <w:t xml:space="preserve">March of Dimes Implicit Bias Training for Healthcare Providers </w:t>
      </w:r>
      <w:hyperlink r:id="rId21">
        <w:r>
          <w:rPr>
            <w:color w:val="1154CC"/>
            <w:spacing w:val="-2"/>
            <w:sz w:val="28"/>
            <w:u w:val="thick" w:color="1154CC"/>
          </w:rPr>
          <w:t>https://www.marchofdimes.org/our-work/health-professionals/impli</w:t>
        </w:r>
      </w:hyperlink>
      <w:r>
        <w:rPr>
          <w:color w:val="1154CC"/>
          <w:spacing w:val="-2"/>
          <w:sz w:val="28"/>
        </w:rPr>
        <w:t xml:space="preserve"> </w:t>
      </w:r>
      <w:hyperlink r:id="rId22">
        <w:proofErr w:type="spellStart"/>
        <w:r>
          <w:rPr>
            <w:color w:val="1154CC"/>
            <w:spacing w:val="-2"/>
            <w:sz w:val="28"/>
            <w:u w:val="thick" w:color="1154CC"/>
          </w:rPr>
          <w:t>cit</w:t>
        </w:r>
        <w:proofErr w:type="spellEnd"/>
        <w:r>
          <w:rPr>
            <w:color w:val="1154CC"/>
            <w:spacing w:val="-2"/>
            <w:sz w:val="28"/>
            <w:u w:val="thick" w:color="1154CC"/>
          </w:rPr>
          <w:t>-bias-training</w:t>
        </w:r>
      </w:hyperlink>
    </w:p>
    <w:p w14:paraId="4A5C7F91" w14:textId="7FF72C93" w:rsidR="00D86BEF" w:rsidRPr="00D86BEF" w:rsidRDefault="00D86BEF">
      <w:pPr>
        <w:pStyle w:val="ListParagraph"/>
        <w:numPr>
          <w:ilvl w:val="1"/>
          <w:numId w:val="1"/>
        </w:numPr>
        <w:tabs>
          <w:tab w:val="left" w:pos="1440"/>
        </w:tabs>
        <w:spacing w:line="249" w:lineRule="auto"/>
        <w:ind w:right="521"/>
        <w:rPr>
          <w:rFonts w:ascii="Arial" w:hAnsi="Arial"/>
          <w:sz w:val="28"/>
        </w:rPr>
      </w:pPr>
      <w:r w:rsidRPr="00D86BEF">
        <w:rPr>
          <w:spacing w:val="-2"/>
          <w:sz w:val="28"/>
        </w:rPr>
        <w:t xml:space="preserve">Shades of Blue Maternal Mental Health Resources: </w:t>
      </w:r>
      <w:hyperlink r:id="rId23" w:history="1">
        <w:r w:rsidRPr="00E841E5">
          <w:rPr>
            <w:rStyle w:val="Hyperlink"/>
            <w:spacing w:val="-2"/>
            <w:sz w:val="28"/>
          </w:rPr>
          <w:t>https://www.shadesofblueproject.org/</w:t>
        </w:r>
      </w:hyperlink>
    </w:p>
    <w:p w14:paraId="6CFB8A8E" w14:textId="77777777" w:rsidR="00D86BEF" w:rsidRPr="00D86BEF" w:rsidRDefault="00D86BEF" w:rsidP="00D86BEF">
      <w:pPr>
        <w:pStyle w:val="ListParagraph"/>
        <w:tabs>
          <w:tab w:val="left" w:pos="1440"/>
        </w:tabs>
        <w:spacing w:line="249" w:lineRule="auto"/>
        <w:ind w:left="1440" w:right="521" w:firstLine="0"/>
        <w:rPr>
          <w:rFonts w:ascii="Arial" w:hAnsi="Arial"/>
          <w:sz w:val="28"/>
        </w:rPr>
      </w:pPr>
    </w:p>
    <w:p w14:paraId="0C454C9D" w14:textId="77777777" w:rsidR="006818BF" w:rsidRDefault="006818BF">
      <w:pPr>
        <w:pStyle w:val="BodyText"/>
        <w:rPr>
          <w:sz w:val="20"/>
        </w:rPr>
      </w:pPr>
    </w:p>
    <w:p w14:paraId="5998C906" w14:textId="77777777" w:rsidR="006818BF" w:rsidRDefault="006818BF">
      <w:pPr>
        <w:pStyle w:val="BodyText"/>
        <w:rPr>
          <w:sz w:val="20"/>
        </w:rPr>
      </w:pPr>
    </w:p>
    <w:p w14:paraId="5564C88A" w14:textId="77777777" w:rsidR="006818BF" w:rsidRDefault="006818BF">
      <w:pPr>
        <w:pStyle w:val="BodyText"/>
        <w:rPr>
          <w:sz w:val="20"/>
        </w:rPr>
      </w:pPr>
    </w:p>
    <w:p w14:paraId="166E3C6A" w14:textId="77777777" w:rsidR="006818BF" w:rsidRDefault="006818BF">
      <w:pPr>
        <w:pStyle w:val="BodyText"/>
        <w:rPr>
          <w:sz w:val="20"/>
        </w:rPr>
      </w:pPr>
    </w:p>
    <w:p w14:paraId="1E105FAA" w14:textId="77777777" w:rsidR="006818BF" w:rsidRDefault="006818BF">
      <w:pPr>
        <w:pStyle w:val="BodyText"/>
        <w:rPr>
          <w:sz w:val="20"/>
        </w:rPr>
      </w:pPr>
    </w:p>
    <w:p w14:paraId="7532B63A" w14:textId="77777777" w:rsidR="006818BF" w:rsidRDefault="006818BF">
      <w:pPr>
        <w:pStyle w:val="BodyText"/>
        <w:rPr>
          <w:sz w:val="20"/>
        </w:rPr>
      </w:pPr>
    </w:p>
    <w:p w14:paraId="3585B520" w14:textId="77777777" w:rsidR="006818BF" w:rsidRDefault="006818BF">
      <w:pPr>
        <w:pStyle w:val="BodyText"/>
        <w:rPr>
          <w:sz w:val="20"/>
        </w:rPr>
      </w:pPr>
    </w:p>
    <w:p w14:paraId="65824F62" w14:textId="77777777" w:rsidR="006818BF" w:rsidRDefault="006818BF">
      <w:pPr>
        <w:pStyle w:val="BodyText"/>
        <w:rPr>
          <w:sz w:val="20"/>
        </w:rPr>
      </w:pPr>
    </w:p>
    <w:p w14:paraId="532C5CBC" w14:textId="77777777" w:rsidR="006818BF" w:rsidRDefault="006818BF">
      <w:pPr>
        <w:pStyle w:val="BodyText"/>
        <w:rPr>
          <w:sz w:val="20"/>
        </w:rPr>
      </w:pPr>
    </w:p>
    <w:p w14:paraId="67EE74FB" w14:textId="77777777" w:rsidR="006818BF" w:rsidRDefault="006818BF">
      <w:pPr>
        <w:pStyle w:val="BodyText"/>
        <w:rPr>
          <w:sz w:val="20"/>
        </w:rPr>
      </w:pPr>
    </w:p>
    <w:p w14:paraId="420AB579" w14:textId="77777777" w:rsidR="006818BF" w:rsidRDefault="006818BF">
      <w:pPr>
        <w:pStyle w:val="BodyText"/>
        <w:rPr>
          <w:sz w:val="20"/>
        </w:rPr>
      </w:pPr>
    </w:p>
    <w:p w14:paraId="2FE0B933" w14:textId="77777777" w:rsidR="006818BF" w:rsidRDefault="006818BF">
      <w:pPr>
        <w:pStyle w:val="BodyText"/>
        <w:rPr>
          <w:sz w:val="20"/>
        </w:rPr>
      </w:pPr>
    </w:p>
    <w:p w14:paraId="5B2DB5FD" w14:textId="77777777" w:rsidR="006818BF" w:rsidRDefault="006818BF">
      <w:pPr>
        <w:pStyle w:val="BodyText"/>
        <w:rPr>
          <w:sz w:val="20"/>
        </w:rPr>
      </w:pPr>
    </w:p>
    <w:p w14:paraId="03AB8A4C" w14:textId="77777777" w:rsidR="006818BF" w:rsidRDefault="006818BF">
      <w:pPr>
        <w:pStyle w:val="BodyText"/>
        <w:rPr>
          <w:sz w:val="20"/>
        </w:rPr>
      </w:pPr>
    </w:p>
    <w:p w14:paraId="66E541DA" w14:textId="77777777" w:rsidR="006818BF" w:rsidRDefault="006818BF">
      <w:pPr>
        <w:pStyle w:val="BodyText"/>
        <w:rPr>
          <w:sz w:val="20"/>
        </w:rPr>
      </w:pPr>
    </w:p>
    <w:p w14:paraId="041C2389" w14:textId="77777777" w:rsidR="006818BF" w:rsidRDefault="006818BF">
      <w:pPr>
        <w:pStyle w:val="BodyText"/>
        <w:rPr>
          <w:sz w:val="20"/>
        </w:rPr>
      </w:pPr>
    </w:p>
    <w:p w14:paraId="468C025B" w14:textId="77777777" w:rsidR="006818BF" w:rsidRDefault="006818BF">
      <w:pPr>
        <w:pStyle w:val="BodyText"/>
        <w:rPr>
          <w:sz w:val="20"/>
        </w:rPr>
      </w:pPr>
    </w:p>
    <w:p w14:paraId="044330C2" w14:textId="77777777" w:rsidR="006818BF" w:rsidRDefault="006818BF">
      <w:pPr>
        <w:pStyle w:val="BodyText"/>
        <w:rPr>
          <w:sz w:val="20"/>
        </w:rPr>
      </w:pPr>
    </w:p>
    <w:p w14:paraId="20B231D5" w14:textId="77777777" w:rsidR="006818BF" w:rsidRDefault="006818BF">
      <w:pPr>
        <w:pStyle w:val="BodyText"/>
        <w:rPr>
          <w:sz w:val="20"/>
        </w:rPr>
      </w:pPr>
    </w:p>
    <w:p w14:paraId="6F2E8A6C" w14:textId="77777777" w:rsidR="006818BF" w:rsidRDefault="006818BF">
      <w:pPr>
        <w:pStyle w:val="BodyText"/>
        <w:rPr>
          <w:sz w:val="20"/>
        </w:rPr>
      </w:pPr>
    </w:p>
    <w:p w14:paraId="67814D77" w14:textId="77777777" w:rsidR="006818BF" w:rsidRDefault="006818BF">
      <w:pPr>
        <w:pStyle w:val="BodyText"/>
        <w:rPr>
          <w:sz w:val="20"/>
        </w:rPr>
      </w:pPr>
    </w:p>
    <w:p w14:paraId="6685AE5D" w14:textId="77777777" w:rsidR="006818BF" w:rsidRDefault="006818BF">
      <w:pPr>
        <w:pStyle w:val="BodyText"/>
        <w:rPr>
          <w:sz w:val="20"/>
        </w:rPr>
      </w:pPr>
    </w:p>
    <w:p w14:paraId="317F0159" w14:textId="77777777" w:rsidR="006818BF" w:rsidRDefault="00D86BEF">
      <w:pPr>
        <w:pStyle w:val="BodyText"/>
        <w:spacing w:before="180"/>
        <w:rPr>
          <w:sz w:val="20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02186E65" wp14:editId="7E4FB9CE">
            <wp:simplePos x="0" y="0"/>
            <wp:positionH relativeFrom="page">
              <wp:posOffset>19050</wp:posOffset>
            </wp:positionH>
            <wp:positionV relativeFrom="paragraph">
              <wp:posOffset>273841</wp:posOffset>
            </wp:positionV>
            <wp:extent cx="1897226" cy="671417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226" cy="671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818BF">
      <w:pgSz w:w="11520" w:h="15840"/>
      <w:pgMar w:top="1120" w:right="9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82E68"/>
    <w:multiLevelType w:val="hybridMultilevel"/>
    <w:tmpl w:val="1AC0A340"/>
    <w:lvl w:ilvl="0" w:tplc="3582451A">
      <w:start w:val="1"/>
      <w:numFmt w:val="decimal"/>
      <w:lvlText w:val="%1."/>
      <w:lvlJc w:val="left"/>
      <w:pPr>
        <w:ind w:left="720" w:hanging="360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99"/>
        <w:sz w:val="28"/>
        <w:szCs w:val="28"/>
        <w:lang w:val="en-US" w:eastAsia="en-US" w:bidi="ar-SA"/>
      </w:rPr>
    </w:lvl>
    <w:lvl w:ilvl="1" w:tplc="85C8DAAA">
      <w:numFmt w:val="bullet"/>
      <w:lvlText w:val="●"/>
      <w:lvlJc w:val="left"/>
      <w:pPr>
        <w:ind w:left="1440" w:hanging="360"/>
      </w:pPr>
      <w:rPr>
        <w:rFonts w:ascii="Arial" w:eastAsia="Arial" w:hAnsi="Arial" w:cs="Arial" w:hint="default"/>
        <w:spacing w:val="0"/>
        <w:w w:val="99"/>
        <w:lang w:val="en-US" w:eastAsia="en-US" w:bidi="ar-SA"/>
      </w:rPr>
    </w:lvl>
    <w:lvl w:ilvl="2" w:tplc="4B4ACA16">
      <w:numFmt w:val="bullet"/>
      <w:lvlText w:val="○"/>
      <w:lvlJc w:val="left"/>
      <w:pPr>
        <w:ind w:left="216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6CF43092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ar-SA"/>
      </w:rPr>
    </w:lvl>
    <w:lvl w:ilvl="4" w:tplc="98161D4A">
      <w:numFmt w:val="bullet"/>
      <w:lvlText w:val="•"/>
      <w:lvlJc w:val="left"/>
      <w:pPr>
        <w:ind w:left="4270" w:hanging="360"/>
      </w:pPr>
      <w:rPr>
        <w:rFonts w:hint="default"/>
        <w:lang w:val="en-US" w:eastAsia="en-US" w:bidi="ar-SA"/>
      </w:rPr>
    </w:lvl>
    <w:lvl w:ilvl="5" w:tplc="284405C6">
      <w:numFmt w:val="bullet"/>
      <w:lvlText w:val="•"/>
      <w:lvlJc w:val="left"/>
      <w:pPr>
        <w:ind w:left="5325" w:hanging="360"/>
      </w:pPr>
      <w:rPr>
        <w:rFonts w:hint="default"/>
        <w:lang w:val="en-US" w:eastAsia="en-US" w:bidi="ar-SA"/>
      </w:rPr>
    </w:lvl>
    <w:lvl w:ilvl="6" w:tplc="B5FAD70A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ar-SA"/>
      </w:rPr>
    </w:lvl>
    <w:lvl w:ilvl="7" w:tplc="3DE4D51E">
      <w:numFmt w:val="bullet"/>
      <w:lvlText w:val="•"/>
      <w:lvlJc w:val="left"/>
      <w:pPr>
        <w:ind w:left="7435" w:hanging="360"/>
      </w:pPr>
      <w:rPr>
        <w:rFonts w:hint="default"/>
        <w:lang w:val="en-US" w:eastAsia="en-US" w:bidi="ar-SA"/>
      </w:rPr>
    </w:lvl>
    <w:lvl w:ilvl="8" w:tplc="8E12B306">
      <w:numFmt w:val="bullet"/>
      <w:lvlText w:val="•"/>
      <w:lvlJc w:val="left"/>
      <w:pPr>
        <w:ind w:left="849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8D90C4F"/>
    <w:multiLevelType w:val="hybridMultilevel"/>
    <w:tmpl w:val="E2EAB57E"/>
    <w:lvl w:ilvl="0" w:tplc="26D8B98A">
      <w:start w:val="1"/>
      <w:numFmt w:val="decimal"/>
      <w:lvlText w:val="%1."/>
      <w:lvlJc w:val="left"/>
      <w:pPr>
        <w:ind w:left="720" w:hanging="360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8A3EFC0E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2DF218A8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3" w:tplc="344E05D6"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ar-SA"/>
      </w:rPr>
    </w:lvl>
    <w:lvl w:ilvl="4" w:tplc="6526F16C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5" w:tplc="619AA77A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  <w:lvl w:ilvl="6" w:tplc="89F2A56C">
      <w:numFmt w:val="bullet"/>
      <w:lvlText w:val="•"/>
      <w:lvlJc w:val="left"/>
      <w:pPr>
        <w:ind w:left="6648" w:hanging="360"/>
      </w:pPr>
      <w:rPr>
        <w:rFonts w:hint="default"/>
        <w:lang w:val="en-US" w:eastAsia="en-US" w:bidi="ar-SA"/>
      </w:rPr>
    </w:lvl>
    <w:lvl w:ilvl="7" w:tplc="90CA27A4">
      <w:numFmt w:val="bullet"/>
      <w:lvlText w:val="•"/>
      <w:lvlJc w:val="left"/>
      <w:pPr>
        <w:ind w:left="7636" w:hanging="360"/>
      </w:pPr>
      <w:rPr>
        <w:rFonts w:hint="default"/>
        <w:lang w:val="en-US" w:eastAsia="en-US" w:bidi="ar-SA"/>
      </w:rPr>
    </w:lvl>
    <w:lvl w:ilvl="8" w:tplc="1C66EE8C">
      <w:numFmt w:val="bullet"/>
      <w:lvlText w:val="•"/>
      <w:lvlJc w:val="left"/>
      <w:pPr>
        <w:ind w:left="8624" w:hanging="360"/>
      </w:pPr>
      <w:rPr>
        <w:rFonts w:hint="default"/>
        <w:lang w:val="en-US" w:eastAsia="en-US" w:bidi="ar-SA"/>
      </w:rPr>
    </w:lvl>
  </w:abstractNum>
  <w:num w:numId="1" w16cid:durableId="589971552">
    <w:abstractNumId w:val="0"/>
  </w:num>
  <w:num w:numId="2" w16cid:durableId="1046682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BF"/>
    <w:rsid w:val="006818BF"/>
    <w:rsid w:val="00D8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8870F"/>
  <w15:docId w15:val="{0D0AB0DE-F607-4D60-BA69-51732326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675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81"/>
      <w:ind w:left="1043"/>
      <w:jc w:val="center"/>
    </w:pPr>
    <w:rPr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  <w:pPr>
      <w:ind w:left="7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86B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chofdimes.org/our-work/policy-advocacy/federal-advocacy/bill-tracker" TargetMode="External"/><Relationship Id="rId13" Type="http://schemas.openxmlformats.org/officeDocument/2006/relationships/hyperlink" Target="https://givingcompass.org/reproductive-justice?gad_source=1&amp;gclid=CjwKCAiAi6uvBhADEiwAWiyRdg4aHZrQCljO0a-a-GXNrCSRHvH7D6Y49rEbpL917qhJJ_mfoxb3GBoCH4YQAvD_BwE" TargetMode="External"/><Relationship Id="rId18" Type="http://schemas.openxmlformats.org/officeDocument/2006/relationships/hyperlink" Target="https://www.pampersprofessional.com/black-maternal-health-resources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marchofdimes.org/our-work/health-professionals/implicit-bias-training" TargetMode="External"/><Relationship Id="rId7" Type="http://schemas.openxmlformats.org/officeDocument/2006/relationships/hyperlink" Target="https://www.marchofdimes.org/our-work/policy-advocacy/federal-advocacy/bill-tracker" TargetMode="External"/><Relationship Id="rId12" Type="http://schemas.openxmlformats.org/officeDocument/2006/relationships/hyperlink" Target="https://givingcompass.org/reproductive-justice?gad_source=1&amp;gclid=CjwKCAiAi6uvBhADEiwAWiyRdg4aHZrQCljO0a-a-GXNrCSRHvH7D6Y49rEbpL917qhJJ_mfoxb3GBoCH4YQAvD_BwE" TargetMode="External"/><Relationship Id="rId17" Type="http://schemas.openxmlformats.org/officeDocument/2006/relationships/hyperlink" Target="https://www.pampersprofessional.com/black-maternal-health-resources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5G3IG74RCak" TargetMode="External"/><Relationship Id="rId20" Type="http://schemas.openxmlformats.org/officeDocument/2006/relationships/hyperlink" Target="https://www.pampersprofessional.com/black-maternal-health-resourc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cpinst.org/sign-up-to-stay-in-touch/" TargetMode="External"/><Relationship Id="rId11" Type="http://schemas.openxmlformats.org/officeDocument/2006/relationships/hyperlink" Target="https://givingcompass.org/reproductive-justice?gad_source=1&amp;gclid=CjwKCAiAi6uvBhADEiwAWiyRdg4aHZrQCljO0a-a-GXNrCSRHvH7D6Y49rEbpL917qhJJ_mfoxb3GBoCH4YQAvD_BwE" TargetMode="External"/><Relationship Id="rId24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hyperlink" Target="https://www.pbs.org/show/birthing-justice/" TargetMode="External"/><Relationship Id="rId23" Type="http://schemas.openxmlformats.org/officeDocument/2006/relationships/hyperlink" Target="https://www.shadesofblueproject.org/" TargetMode="External"/><Relationship Id="rId10" Type="http://schemas.openxmlformats.org/officeDocument/2006/relationships/hyperlink" Target="https://nationalpartnership.org/report/black-womens-maternal-health/" TargetMode="External"/><Relationship Id="rId19" Type="http://schemas.openxmlformats.org/officeDocument/2006/relationships/hyperlink" Target="https://www.pampersprofessional.com/black-maternal-health-resour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rchofdimes.org/get-involved/advocate" TargetMode="External"/><Relationship Id="rId14" Type="http://schemas.openxmlformats.org/officeDocument/2006/relationships/hyperlink" Target="https://www.aftershockdocumentary.com/" TargetMode="External"/><Relationship Id="rId22" Type="http://schemas.openxmlformats.org/officeDocument/2006/relationships/hyperlink" Target="https://www.marchofdimes.org/our-work/health-professionals/implicit-bias-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Panelist Resource  Page</dc:title>
  <dc:creator>Terri Major-Kincade</dc:creator>
  <cp:lastModifiedBy>Terri Major-Kincade</cp:lastModifiedBy>
  <cp:revision>2</cp:revision>
  <dcterms:created xsi:type="dcterms:W3CDTF">2024-03-09T13:28:00Z</dcterms:created>
  <dcterms:modified xsi:type="dcterms:W3CDTF">2024-03-09T13:28:00Z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m124 Google Docs Renderer</vt:lpwstr>
  </property>
</Properties>
</file>